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C1" w:rsidRPr="009E04C1" w:rsidRDefault="009E04C1" w:rsidP="009E04C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E04C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Рекомендации родителям по организации режима дня школьника</w:t>
      </w:r>
    </w:p>
    <w:p w:rsidR="009E04C1" w:rsidRPr="009E04C1" w:rsidRDefault="009E04C1" w:rsidP="009E0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E04C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</w:t>
      </w:r>
    </w:p>
    <w:p w:rsidR="009E04C1" w:rsidRPr="009E04C1" w:rsidRDefault="009E04C1" w:rsidP="009E0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E04C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 началом нового учебного года Управлен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ие </w:t>
      </w:r>
      <w:proofErr w:type="spellStart"/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по Амурской</w:t>
      </w:r>
      <w:r w:rsidRPr="009E04C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области напоминает родителям о важности правильной организации режима дня школьника. Правильно организованный режим дня позволит предотвратить раздражительность, возбудимость и сохранит трудоспособность ребёнка в течение всего дня.</w:t>
      </w:r>
    </w:p>
    <w:p w:rsidR="009E04C1" w:rsidRPr="009E04C1" w:rsidRDefault="009E04C1" w:rsidP="009E0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E04C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Распорядок дня следует составить с активным участием ребенка с учетом Ваших и его возможностей.</w:t>
      </w:r>
    </w:p>
    <w:p w:rsidR="009E04C1" w:rsidRPr="009E04C1" w:rsidRDefault="009E04C1" w:rsidP="009E0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E04C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Очень важно приучать детей ложиться спать и вставать в одно и то же время. Наиболее благоприятное время отхода ко сну с 21 до 22 часов. Необходимо ограничивать после 19 часов эмоциональные нагрузки (шумные игры, просмотр фильмов и т. п.); сформировать собственные полезные привычки («ритуал»): вечерний душ или ванна, прогулка, чтение и т. п.</w:t>
      </w:r>
    </w:p>
    <w:p w:rsidR="009E04C1" w:rsidRPr="009E04C1" w:rsidRDefault="009E04C1" w:rsidP="009E0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E04C1">
        <w:rPr>
          <w:rFonts w:ascii="Times New Roman" w:eastAsia="Times New Roman" w:hAnsi="Times New Roman" w:cs="Times New Roman"/>
          <w:color w:val="4F4F4F"/>
          <w:sz w:val="28"/>
          <w:szCs w:val="28"/>
          <w:u w:val="single"/>
          <w:lang w:eastAsia="ru-RU"/>
        </w:rPr>
        <w:t>Примерные нормы ночного сна для школьников:</w:t>
      </w:r>
    </w:p>
    <w:p w:rsidR="009E04C1" w:rsidRPr="009E04C1" w:rsidRDefault="009E04C1" w:rsidP="009E0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E04C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1–4 классе — 10–10,5 часа, 5–7 классы — 10,5 часа, 6–9 классы — 9–9,5 часа, 10–11 классы — 8–9 часов. Первоклассникам рекомендуется организовывать дневной сон продолжительностью до 2 часов. Школьникам показано увеличивать обычную продолжительность сна (хотя бы на 1 час) перед контрольными работами, на время экзаменов, и при всякой напряжённой умственной деятельности.</w:t>
      </w:r>
    </w:p>
    <w:p w:rsidR="009E04C1" w:rsidRPr="009E04C1" w:rsidRDefault="009E04C1" w:rsidP="009E0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E04C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После утреннего подъема рекомендуется зарядка в течение 10-15 минут. Упражнения следует проводить в хорошо проветренном помещении, в теплое время года — при открытом окне или на свежем воздухе. После зарядки проводятся водные и гигиенические процедуры в виде обтираний или обливаний.</w:t>
      </w:r>
    </w:p>
    <w:p w:rsidR="009E04C1" w:rsidRPr="009E04C1" w:rsidRDefault="009E04C1" w:rsidP="009E0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E04C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Обязательно приучайте ребёнка завтракать. Промежутки между приёмами пищи у школьников не должны превышать 3,5–4 часов. Для школьников рекомендуется 4–5 разовое питание. При этом рацион должен быть сбалансированным по составу, содержать необходимое количество белков, жиров, углеводов, пищевых волокон, витаминов и минералов.</w:t>
      </w:r>
    </w:p>
    <w:p w:rsidR="009E04C1" w:rsidRPr="009E04C1" w:rsidRDefault="009E04C1" w:rsidP="009E0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E04C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После школы следует приступать к выполнению домашнего задания через 1-2 часа, т.к. ребёнку необходим отдых для восстановления сил и лучше, если это будет отдых на свежем воздухе.</w:t>
      </w:r>
    </w:p>
    <w:p w:rsidR="009E04C1" w:rsidRPr="009E04C1" w:rsidRDefault="009E04C1" w:rsidP="009E0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E04C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Продолжительность прогулок, подвижных игр и других видов двигательной активности должна составлять как минимум 3–3,5 часа в младшем возрасте и 2,5 часа у старшеклассников.</w:t>
      </w:r>
    </w:p>
    <w:p w:rsidR="009E04C1" w:rsidRPr="009E04C1" w:rsidRDefault="009E04C1" w:rsidP="009E0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E04C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 приготовление домашних уроков в режиме дня школьников младших классов следует отводить 1 ½-2 часа, средних классов — 2-3 часа, старших классов 3-4 часа. Рекомендуется начинать выполнение домашних заданий с письменных уроков, чередуя их с устными заданиями. Обязательно делать 10-15 минутные перерывы между выполнением заданий.</w:t>
      </w:r>
    </w:p>
    <w:p w:rsidR="009E04C1" w:rsidRPr="009E04C1" w:rsidRDefault="009E04C1" w:rsidP="009E0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E04C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Очень важно организовать школьнику определённое, постоянное место для приготовления домашних заданий. Стол следует поставить у окна, чтобы </w:t>
      </w:r>
      <w:r w:rsidRPr="009E04C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свет падал на учебники, тетради слева (если ребёнок — левша, то наоборот), должно быть налажено полноценное искусственное освещение.</w:t>
      </w:r>
    </w:p>
    <w:p w:rsidR="009E04C1" w:rsidRPr="009E04C1" w:rsidRDefault="009E04C1" w:rsidP="009E0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E04C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Правильно подобранная мебель — один из важных факторов предупреждения нарушений осанки. Контроль соответствия мебели росту ребёнка следует проводить не реже 2 раз в год.</w:t>
      </w:r>
    </w:p>
    <w:p w:rsidR="009E04C1" w:rsidRPr="009E04C1" w:rsidRDefault="009E04C1" w:rsidP="009E0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E04C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Если высота стола на 2-3 см выше локтя ребёнка, то такой стол соответствует его росту. Если стол высок, необходимо сделать выше стул, а под ноги, чтобы создать им упор, подставить скамеечку. При этом надо помнить, что разница в высоте стола от пола и в высоте сидения стула должна быть не менее 21 см и не более 27 см.</w:t>
      </w:r>
    </w:p>
    <w:p w:rsidR="009E04C1" w:rsidRPr="009E04C1" w:rsidRDefault="009E04C1" w:rsidP="009E0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E04C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Очень важна правильная посадка ребёнка во время приготовления домашних заданий. </w:t>
      </w:r>
      <w:proofErr w:type="gramStart"/>
      <w:r w:rsidRPr="009E04C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 правильном положении ноги согнуты под прямым углом в тазобедренном и коленном суставах и опираются на пол или подставку, две трети бедра школьника помещаются на сидении стула, оба предплечья свободно лежат на столе, плечи находятся на одном уровне.</w:t>
      </w:r>
      <w:proofErr w:type="gramEnd"/>
      <w:r w:rsidRPr="009E04C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Голова и туловище находятся в прямом положении. Расстояние от глаз до книги или тетради должно быть не менее 30 см. Между грудной клеткой и краем стола должно быть расстояние, равное ладони ребёнка.</w:t>
      </w:r>
    </w:p>
    <w:p w:rsidR="009E04C1" w:rsidRPr="009E04C1" w:rsidRDefault="009E04C1" w:rsidP="009E0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E04C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 просмотре телевизионных передач и работе (игре) на компьютере рекомендуется соблюдать гигиенические правила:</w:t>
      </w:r>
    </w:p>
    <w:p w:rsidR="009E04C1" w:rsidRPr="009E04C1" w:rsidRDefault="009E04C1" w:rsidP="009E0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E04C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смотреть телевизор или играть на компьютере не чаще 4-5 раз в неделю (время непрерывного нахождения у экрана – не более 30-60 минут);</w:t>
      </w:r>
    </w:p>
    <w:p w:rsidR="009E04C1" w:rsidRPr="009E04C1" w:rsidRDefault="009E04C1" w:rsidP="009E0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E04C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расстояние от экрана телевизора должно быть не менее 2,5-3 метров, монитора – не менее 50 см;</w:t>
      </w:r>
    </w:p>
    <w:p w:rsidR="009E04C1" w:rsidRPr="009E04C1" w:rsidRDefault="009E04C1" w:rsidP="009E0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E04C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верхняя кромка экрана телевизора (монитора) должна находиться на уровне глаз (желательно для дополнительной подсветки экрана поместить сзади него настольную лампу с мощностью лампочки 40-60 Ватт);</w:t>
      </w:r>
    </w:p>
    <w:p w:rsidR="009E04C1" w:rsidRPr="009E04C1" w:rsidRDefault="009E04C1" w:rsidP="009E0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E04C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не следует смотреть телевизор лежа;</w:t>
      </w:r>
    </w:p>
    <w:p w:rsidR="009E04C1" w:rsidRPr="009E04C1" w:rsidRDefault="009E04C1" w:rsidP="009E0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E04C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громкость включенного телевизора должна быть на уровне обычного разговора;</w:t>
      </w:r>
    </w:p>
    <w:p w:rsidR="009E04C1" w:rsidRPr="009E04C1" w:rsidRDefault="009E04C1" w:rsidP="009E0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E04C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после просмотра телепередач или работы на компьютере необходимы проветривание помещения и прогулка на свежем воздухе.</w:t>
      </w:r>
    </w:p>
    <w:p w:rsidR="009E04C1" w:rsidRPr="009E04C1" w:rsidRDefault="009E04C1" w:rsidP="009E0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E04C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Как правило, грамотно организованный день школьника быстро приносит положительные изменения в его настроение, самочувствие и успеваемость.</w:t>
      </w:r>
    </w:p>
    <w:p w:rsidR="009E04C1" w:rsidRPr="009E04C1" w:rsidRDefault="009E04C1" w:rsidP="009E0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E04C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</w:t>
      </w:r>
    </w:p>
    <w:p w:rsidR="00E402E0" w:rsidRPr="009E04C1" w:rsidRDefault="00E402E0" w:rsidP="009E0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402E0" w:rsidRPr="009E04C1" w:rsidSect="00E40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4C1"/>
    <w:rsid w:val="007156BE"/>
    <w:rsid w:val="007432D8"/>
    <w:rsid w:val="00775E86"/>
    <w:rsid w:val="009E04C1"/>
    <w:rsid w:val="00BA075D"/>
    <w:rsid w:val="00E4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E0"/>
  </w:style>
  <w:style w:type="paragraph" w:styleId="1">
    <w:name w:val="heading 1"/>
    <w:basedOn w:val="a"/>
    <w:link w:val="10"/>
    <w:uiPriority w:val="9"/>
    <w:qFormat/>
    <w:rsid w:val="009E04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4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0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04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1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3633">
              <w:marLeft w:val="0"/>
              <w:marRight w:val="0"/>
              <w:marTop w:val="0"/>
              <w:marBottom w:val="7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99457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8292">
                          <w:marLeft w:val="0"/>
                          <w:marRight w:val="0"/>
                          <w:marTop w:val="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1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94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78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704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2020-10-25T11:07:00Z</dcterms:created>
  <dcterms:modified xsi:type="dcterms:W3CDTF">2020-10-25T11:09:00Z</dcterms:modified>
</cp:coreProperties>
</file>