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62" w:rsidRDefault="00446C31" w:rsidP="00446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РАЗВИТИЕ</w:t>
      </w:r>
    </w:p>
    <w:p w:rsidR="00446C31" w:rsidRDefault="00446C31" w:rsidP="00446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C31" w:rsidRDefault="00362836" w:rsidP="00446C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в группе</w:t>
      </w:r>
    </w:p>
    <w:p w:rsidR="00362836" w:rsidRDefault="00362836" w:rsidP="0036283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(Методика диагностики коммуникативных навыков Дж. Морено («Социометрия»)</w:t>
      </w:r>
      <w:proofErr w:type="gramEnd"/>
    </w:p>
    <w:p w:rsidR="00362836" w:rsidRDefault="00362836" w:rsidP="003628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1701"/>
        <w:gridCol w:w="1560"/>
        <w:gridCol w:w="1417"/>
        <w:gridCol w:w="1383"/>
      </w:tblGrid>
      <w:tr w:rsidR="00362836" w:rsidTr="00362836">
        <w:tc>
          <w:tcPr>
            <w:tcW w:w="3510" w:type="dxa"/>
          </w:tcPr>
          <w:p w:rsidR="00362836" w:rsidRPr="00A35298" w:rsidRDefault="00362836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362836" w:rsidRPr="00A35298" w:rsidRDefault="00362836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62836" w:rsidRPr="00A35298" w:rsidRDefault="00362836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62836" w:rsidRPr="00A35298" w:rsidRDefault="00362836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62836" w:rsidRPr="00A35298" w:rsidRDefault="00362836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362836" w:rsidRPr="00A35298" w:rsidRDefault="00362836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62836" w:rsidTr="00362836">
        <w:tc>
          <w:tcPr>
            <w:tcW w:w="3510" w:type="dxa"/>
          </w:tcPr>
          <w:p w:rsidR="00362836" w:rsidRDefault="00362836" w:rsidP="0036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коммуникативных навыков</w:t>
            </w:r>
          </w:p>
          <w:p w:rsidR="00362836" w:rsidRPr="00A35298" w:rsidRDefault="00362836" w:rsidP="003628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62836" w:rsidRDefault="00362836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62836" w:rsidRDefault="00362836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62836" w:rsidRDefault="00362836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62836" w:rsidRDefault="00362836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836" w:rsidRPr="00362836" w:rsidRDefault="00362836" w:rsidP="003628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836" w:rsidRDefault="00362836" w:rsidP="00446C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Социализация</w:t>
      </w:r>
    </w:p>
    <w:p w:rsidR="0042774F" w:rsidRDefault="0042774F" w:rsidP="0042774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2774F">
        <w:rPr>
          <w:rFonts w:ascii="Times New Roman" w:hAnsi="Times New Roman" w:cs="Times New Roman"/>
          <w:i/>
          <w:sz w:val="28"/>
          <w:szCs w:val="28"/>
        </w:rPr>
        <w:t>Методика «Дерево» Л.П.Пономаренко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2774F" w:rsidRPr="0042774F" w:rsidRDefault="0042774F" w:rsidP="004277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1701"/>
        <w:gridCol w:w="1560"/>
        <w:gridCol w:w="1417"/>
        <w:gridCol w:w="1383"/>
      </w:tblGrid>
      <w:tr w:rsidR="0029771F" w:rsidTr="00AC6020">
        <w:tc>
          <w:tcPr>
            <w:tcW w:w="3510" w:type="dxa"/>
          </w:tcPr>
          <w:p w:rsidR="0029771F" w:rsidRPr="00A35298" w:rsidRDefault="0029771F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29771F" w:rsidRPr="00A35298" w:rsidRDefault="0029771F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9771F" w:rsidRPr="00A35298" w:rsidRDefault="0029771F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9771F" w:rsidRPr="00A35298" w:rsidRDefault="0029771F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9771F" w:rsidRPr="00A35298" w:rsidRDefault="0029771F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29771F" w:rsidRPr="00A35298" w:rsidRDefault="0029771F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9771F" w:rsidTr="00AC6020">
        <w:tc>
          <w:tcPr>
            <w:tcW w:w="3510" w:type="dxa"/>
          </w:tcPr>
          <w:p w:rsidR="0029771F" w:rsidRDefault="0029771F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социализации</w:t>
            </w:r>
          </w:p>
          <w:p w:rsidR="0029771F" w:rsidRPr="00A35298" w:rsidRDefault="0029771F" w:rsidP="00505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505671">
              <w:rPr>
                <w:rFonts w:ascii="Times New Roman" w:hAnsi="Times New Roman" w:cs="Times New Roman"/>
                <w:sz w:val="28"/>
                <w:szCs w:val="28"/>
              </w:rPr>
              <w:t>характеристика позиции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9771F" w:rsidRDefault="0029771F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9771F" w:rsidRDefault="0029771F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771F" w:rsidRDefault="0029771F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9771F" w:rsidRDefault="0029771F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836" w:rsidRDefault="00362836" w:rsidP="003628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671" w:rsidRPr="00505671" w:rsidRDefault="00505671" w:rsidP="00505671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5671" w:rsidRDefault="008C0D65" w:rsidP="00446C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обязанностей в классе</w:t>
      </w:r>
    </w:p>
    <w:p w:rsidR="008C0D65" w:rsidRDefault="008C0D65" w:rsidP="008C0D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(Наблюдение)</w:t>
      </w:r>
    </w:p>
    <w:p w:rsidR="008C0D65" w:rsidRDefault="008C0D65" w:rsidP="008C0D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1701"/>
        <w:gridCol w:w="1560"/>
        <w:gridCol w:w="1417"/>
        <w:gridCol w:w="1383"/>
      </w:tblGrid>
      <w:tr w:rsidR="008C0D65" w:rsidTr="00AC6020">
        <w:tc>
          <w:tcPr>
            <w:tcW w:w="3510" w:type="dxa"/>
          </w:tcPr>
          <w:p w:rsidR="008C0D65" w:rsidRPr="00A35298" w:rsidRDefault="008C0D65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8C0D65" w:rsidRPr="00A35298" w:rsidRDefault="008C0D65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C0D65" w:rsidRPr="00A35298" w:rsidRDefault="008C0D65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0D65" w:rsidRPr="00A35298" w:rsidRDefault="008C0D65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C0D65" w:rsidRPr="00A35298" w:rsidRDefault="008C0D65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8C0D65" w:rsidRPr="00A35298" w:rsidRDefault="008C0D65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0D65" w:rsidTr="00AC6020">
        <w:tc>
          <w:tcPr>
            <w:tcW w:w="3510" w:type="dxa"/>
          </w:tcPr>
          <w:p w:rsidR="008C0D65" w:rsidRDefault="008C0D65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исполнения обязанностей</w:t>
            </w:r>
          </w:p>
          <w:p w:rsidR="008C0D65" w:rsidRPr="00A35298" w:rsidRDefault="008C0D65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C0D65" w:rsidRDefault="008C0D65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D65" w:rsidRDefault="008C0D65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0D65" w:rsidRDefault="008C0D65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0D65" w:rsidRDefault="008C0D65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D65" w:rsidRDefault="008C0D65" w:rsidP="008C0D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0D65" w:rsidRPr="008C0D65" w:rsidRDefault="008C0D65" w:rsidP="008C0D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0D65" w:rsidRDefault="008C0D65" w:rsidP="008C0D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активность</w:t>
      </w:r>
    </w:p>
    <w:p w:rsidR="008C0D65" w:rsidRPr="008C0D65" w:rsidRDefault="008C0D65" w:rsidP="008C0D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0D65">
        <w:rPr>
          <w:rFonts w:ascii="Times New Roman" w:hAnsi="Times New Roman" w:cs="Times New Roman"/>
          <w:i/>
          <w:sz w:val="28"/>
          <w:szCs w:val="28"/>
        </w:rPr>
        <w:t>(Наблюдение)</w:t>
      </w:r>
    </w:p>
    <w:p w:rsidR="008C0D65" w:rsidRDefault="008C0D65" w:rsidP="008C0D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1701"/>
        <w:gridCol w:w="1560"/>
        <w:gridCol w:w="1417"/>
        <w:gridCol w:w="1383"/>
      </w:tblGrid>
      <w:tr w:rsidR="008C0D65" w:rsidTr="00AC6020">
        <w:tc>
          <w:tcPr>
            <w:tcW w:w="3510" w:type="dxa"/>
          </w:tcPr>
          <w:p w:rsidR="008C0D65" w:rsidRPr="00A35298" w:rsidRDefault="008C0D65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8C0D65" w:rsidRPr="00A35298" w:rsidRDefault="008C0D65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C0D65" w:rsidRPr="00A35298" w:rsidRDefault="008C0D65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C0D65" w:rsidRPr="00A35298" w:rsidRDefault="008C0D65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C0D65" w:rsidRPr="00A35298" w:rsidRDefault="008C0D65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8C0D65" w:rsidRPr="00A35298" w:rsidRDefault="008C0D65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C0D65" w:rsidTr="00AC6020">
        <w:tc>
          <w:tcPr>
            <w:tcW w:w="3510" w:type="dxa"/>
          </w:tcPr>
          <w:p w:rsidR="008C0D65" w:rsidRDefault="008C0D65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общественной активности</w:t>
            </w:r>
          </w:p>
          <w:p w:rsidR="008C0D65" w:rsidRPr="00A35298" w:rsidRDefault="008C0D65" w:rsidP="00AC6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баллов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C0D65" w:rsidRDefault="008C0D65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C0D65" w:rsidRDefault="008C0D65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0D65" w:rsidRDefault="008C0D65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C0D65" w:rsidRDefault="008C0D65" w:rsidP="00AC6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D65" w:rsidRPr="008C0D65" w:rsidRDefault="008C0D65" w:rsidP="008C0D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0D65" w:rsidRPr="008C0D65" w:rsidRDefault="008C0D65" w:rsidP="008C0D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0D65" w:rsidRPr="008C0D65" w:rsidRDefault="008C0D65" w:rsidP="008C0D6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836" w:rsidRPr="00362836" w:rsidRDefault="00362836" w:rsidP="003628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Методика диагностики коммуникативных навыков </w:t>
      </w:r>
      <w:proofErr w:type="spellStart"/>
      <w:r w:rsidRPr="003628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дж</w:t>
      </w:r>
      <w:proofErr w:type="spellEnd"/>
      <w:r w:rsidRPr="003628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Морено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«</w:t>
      </w:r>
      <w:proofErr w:type="spellStart"/>
      <w:proofErr w:type="gramStart"/>
      <w:r w:rsidRPr="00362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362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оциометрия</w:t>
      </w:r>
      <w:proofErr w:type="spellEnd"/>
      <w:r w:rsidRPr="00362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Дж. Морено используется для диагностики межличностных и межгрупповых отношений у учеников 2-11 классов.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методика позволяет косвенно определить уровень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навыков у учащихся.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</w:t>
      </w:r>
      <w:r w:rsidRPr="00362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адачи диагностического исследования:</w:t>
      </w:r>
    </w:p>
    <w:p w:rsidR="00362836" w:rsidRPr="00362836" w:rsidRDefault="00362836" w:rsidP="003628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степени сплоченности-разобщенности в группе;</w:t>
      </w:r>
    </w:p>
    <w:p w:rsidR="00362836" w:rsidRPr="00362836" w:rsidRDefault="00362836" w:rsidP="003628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соотносительного авторитета членов групп по признакам симпатии-антипатии (лидеры, звезды, от</w:t>
      </w: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вергнутые);</w:t>
      </w:r>
    </w:p>
    <w:p w:rsidR="00362836" w:rsidRPr="00362836" w:rsidRDefault="00362836" w:rsidP="003628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внутригрупповых сплоченных образований во главе с неформальными лидерами.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позволяет сделать </w:t>
      </w:r>
      <w:r w:rsidRPr="00362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моментальный срез</w:t>
      </w: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динамики внутригрупповых отношений с тем, чтобы впоследствии использовать полученные результаты для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переструктурирования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повышения их сплоченности и эффективности деятельности.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проведения диагностики.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Бланк социометрического опроса, список членов группы,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социоматрица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 заполнения </w:t>
      </w:r>
      <w:proofErr w:type="gram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табл.).</w:t>
      </w:r>
    </w:p>
    <w:tbl>
      <w:tblPr>
        <w:tblW w:w="10560" w:type="dxa"/>
        <w:tblCellSpacing w:w="7" w:type="dxa"/>
        <w:tblInd w:w="-9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7"/>
        <w:gridCol w:w="3317"/>
        <w:gridCol w:w="495"/>
        <w:gridCol w:w="495"/>
        <w:gridCol w:w="495"/>
        <w:gridCol w:w="495"/>
        <w:gridCol w:w="495"/>
        <w:gridCol w:w="604"/>
        <w:gridCol w:w="495"/>
        <w:gridCol w:w="495"/>
        <w:gridCol w:w="604"/>
        <w:gridCol w:w="666"/>
        <w:gridCol w:w="604"/>
        <w:gridCol w:w="753"/>
      </w:tblGrid>
      <w:tr w:rsidR="00362836" w:rsidRPr="00362836" w:rsidTr="00656340">
        <w:trPr>
          <w:tblCellSpacing w:w="7" w:type="dxa"/>
        </w:trPr>
        <w:tc>
          <w:tcPr>
            <w:tcW w:w="526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3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</w:tr>
      <w:tr w:rsidR="00362836" w:rsidRPr="00362836" w:rsidTr="00656340">
        <w:trPr>
          <w:tblCellSpacing w:w="7" w:type="dxa"/>
        </w:trPr>
        <w:tc>
          <w:tcPr>
            <w:tcW w:w="526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3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656340">
        <w:trPr>
          <w:tblCellSpacing w:w="7" w:type="dxa"/>
        </w:trPr>
        <w:tc>
          <w:tcPr>
            <w:tcW w:w="526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3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656340">
        <w:trPr>
          <w:tblCellSpacing w:w="7" w:type="dxa"/>
        </w:trPr>
        <w:tc>
          <w:tcPr>
            <w:tcW w:w="526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3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656340">
        <w:trPr>
          <w:tblCellSpacing w:w="7" w:type="dxa"/>
        </w:trPr>
        <w:tc>
          <w:tcPr>
            <w:tcW w:w="526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3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656340">
        <w:trPr>
          <w:tblCellSpacing w:w="7" w:type="dxa"/>
        </w:trPr>
        <w:tc>
          <w:tcPr>
            <w:tcW w:w="526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3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656340">
        <w:trPr>
          <w:tblCellSpacing w:w="7" w:type="dxa"/>
        </w:trPr>
        <w:tc>
          <w:tcPr>
            <w:tcW w:w="526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3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656340">
        <w:trPr>
          <w:tblCellSpacing w:w="7" w:type="dxa"/>
        </w:trPr>
        <w:tc>
          <w:tcPr>
            <w:tcW w:w="526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3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656340">
        <w:trPr>
          <w:tblCellSpacing w:w="7" w:type="dxa"/>
        </w:trPr>
        <w:tc>
          <w:tcPr>
            <w:tcW w:w="526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3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656340">
        <w:trPr>
          <w:tblCellSpacing w:w="7" w:type="dxa"/>
        </w:trPr>
        <w:tc>
          <w:tcPr>
            <w:tcW w:w="526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3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656340">
        <w:trPr>
          <w:tblCellSpacing w:w="7" w:type="dxa"/>
        </w:trPr>
        <w:tc>
          <w:tcPr>
            <w:tcW w:w="526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3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656340">
        <w:trPr>
          <w:tblCellSpacing w:w="7" w:type="dxa"/>
        </w:trPr>
        <w:tc>
          <w:tcPr>
            <w:tcW w:w="526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3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836" w:rsidRPr="00362836" w:rsidTr="00656340">
        <w:trPr>
          <w:tblCellSpacing w:w="7" w:type="dxa"/>
        </w:trPr>
        <w:tc>
          <w:tcPr>
            <w:tcW w:w="3843" w:type="dxa"/>
            <w:gridSpan w:val="2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выборов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2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362836" w:rsidRPr="00362836" w:rsidTr="00656340">
        <w:trPr>
          <w:tblCellSpacing w:w="7" w:type="dxa"/>
        </w:trPr>
        <w:tc>
          <w:tcPr>
            <w:tcW w:w="3843" w:type="dxa"/>
            <w:gridSpan w:val="2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взаимных выборов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dxa"/>
            <w:hideMark/>
          </w:tcPr>
          <w:p w:rsidR="00362836" w:rsidRPr="00362836" w:rsidRDefault="00362836" w:rsidP="00362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hideMark/>
          </w:tcPr>
          <w:p w:rsidR="00362836" w:rsidRPr="00362836" w:rsidRDefault="00362836" w:rsidP="00362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</w:tbl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исследования. </w:t>
      </w:r>
      <w:proofErr w:type="gram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Обследованию может подвергнуться любая группа лиц любого возраста, начиная от дошкольного, имеющая некоторый опыт взаимодействия и общения.</w:t>
      </w:r>
      <w:proofErr w:type="gram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зависимости от задач, которые призвано решить исследование, и от особенностей (возрастных и профессиональных) изучаемых групп формируются критерии социометрического выбора.</w:t>
      </w: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Критерий — это вид деятельности, для выполнения которой индивиду нужно выбрать или отвергнуть одного или нескольких членов группы. Он формулируется в виде определенного вопроса социометрического теста. По содержанию критерии могут быть формальными и неформальными, С помощью первых измеряются отношения по поводу совместной деятельности, ради выполнения которой создана </w:t>
      </w: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группа. Вторые служат для измерения эмоционально-личностных взаимоотношений, не связанных с совместной деятельностью (например, выбор "товарищи для досуга").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исследования.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опроса — инструктаж тестируемой группы (социометрическая разминка). И ходе него следует объяснить группе цель исследования, подчеркнуть важность его результатов для группы, показать, как нужно выполнять задания, гарантировать сохранение тайны ответов.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для учащихся: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«Отвечая на вопрос, укажи фамилии одноклассников, которых ты бы выбрал. Постарайтесь быть искренними в ответах. Исследователи гарантируют тайну индивидуальных ответов».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постараться установить атмосферу доверия в отношениях с группой. Отсутствие доверия к экспериментатору, подозрения в том, что результаты опроса могут быть использованы во вред испытуемому, приводят к отказу выполнять задание в целом либо к отказу осуществить негативный выбор. После этого приступаем непосредственно к опросу. Ему подвергаются все члены группы. Респонденты должны записать фамилии членов группы, выбранных ими по тому или иному критерию, в опросный лист и указать свою фамилию. В процессе опроса исследователь должен следить за тем, чтобы опрашиваемые не общались между собой, постоянно подчеркивать и напоминать об обязательности ответов на все вопросы. Не следует торопиться, подгонять испытуемых с ответами. В то же время, если испытуемые не имеют списка членов группы, не следует препятствовать визуальным контактам. Фамилии отсутствующих желательно написать на доске.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 три основных способа выбора:</w:t>
      </w:r>
    </w:p>
    <w:p w:rsidR="00362836" w:rsidRPr="00362836" w:rsidRDefault="00362836" w:rsidP="00362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выборов ограничивается 3—5;</w:t>
      </w:r>
    </w:p>
    <w:p w:rsidR="00362836" w:rsidRPr="00362836" w:rsidRDefault="00362836" w:rsidP="00362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полная свобода выбора (каждый может записать столько решений, сколько пожелает);</w:t>
      </w:r>
    </w:p>
    <w:p w:rsidR="00362836" w:rsidRPr="00362836" w:rsidRDefault="00362836" w:rsidP="00362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испытуемый ранжирует всех членов группы в зависимости от предложенного критерия.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простоты и удобства обработки результатов предпочтительнее первый способ. С точки зрения надежности и достоверности полученных результатов — третий.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Обработка данных и интерпретация результатов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Составление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социоматрицы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8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Социоматрица</w:t>
      </w:r>
      <w:proofErr w:type="spellEnd"/>
      <w:r w:rsidRPr="003628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это таблица, в которую вносятся результаты опроса.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основе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социоматрицы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построение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социограммы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делает возможным наглядное представление социометрии в виде схемы — «мишени».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 социометрического опроса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_________________________________________, класс _______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Ответь на поставленный вопрос, записав три фамилии одноклассников с учетом отсутствующих.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бы ты из класса пригласил на свой день рождения?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_______________________________________________________________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_______________________________________________________________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_______________________________________________________________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окружность в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социограмме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свое значение.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Внутренний круг — это так называемая «зона звезд», и которую попадают лидеры, набравшие максимальное количество выборов.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Второй круг — зона предпочитаемых, в которую входят лица, набравшие выборов в количестве выше среднего по</w:t>
      </w: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казателя.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Третий круг — зона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пренебрегаемых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которую вошли лица, набравшие выборов в количестве ниже среднего показателя.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Четвертый круг — зона </w:t>
      </w:r>
      <w:proofErr w:type="gram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изолированных</w:t>
      </w:r>
      <w:proofErr w:type="gram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те, которые не получили ни одного очка.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Социограмма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 представляет наличие группировок в коллективе и взаимоотношения между ними (симпатии, контакты).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Интерпретация результатов: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навыков (5 и более выборов, «звёзды») – 3 балла.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навыков (2 - 4 выбора, «предпочитаемые») – 2 балла.</w:t>
      </w:r>
    </w:p>
    <w:p w:rsidR="00362836" w:rsidRPr="00362836" w:rsidRDefault="00362836" w:rsidP="003628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навыков (0 - 1 выборов, «</w:t>
      </w:r>
      <w:proofErr w:type="spellStart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пренебрегаемые</w:t>
      </w:r>
      <w:proofErr w:type="spellEnd"/>
      <w:r w:rsidRPr="00362836">
        <w:rPr>
          <w:rFonts w:ascii="Times New Roman" w:eastAsia="Times New Roman" w:hAnsi="Times New Roman" w:cs="Times New Roman"/>
          <w:sz w:val="24"/>
          <w:szCs w:val="24"/>
          <w:lang w:eastAsia="ru-RU"/>
        </w:rPr>
        <w:t>») – 1 балл.</w:t>
      </w:r>
    </w:p>
    <w:p w:rsidR="0042774F" w:rsidRPr="0042774F" w:rsidRDefault="0042774F" w:rsidP="0042774F">
      <w:pPr>
        <w:pStyle w:val="a4"/>
        <w:jc w:val="center"/>
        <w:rPr>
          <w:b/>
        </w:rPr>
      </w:pPr>
      <w:r w:rsidRPr="0042774F">
        <w:rPr>
          <w:b/>
        </w:rPr>
        <w:t>Методика «Дерево» Л.П.Пономаренко</w:t>
      </w:r>
    </w:p>
    <w:p w:rsidR="0042774F" w:rsidRDefault="0042774F" w:rsidP="0042774F">
      <w:pPr>
        <w:pStyle w:val="a4"/>
      </w:pPr>
      <w:r>
        <w:t xml:space="preserve">Методика «Дерево» Л.П.Пономаренко может использоваться для оценки успешности адаптации ребенка в начале школьного обучения и при переходе в среднее звено. </w:t>
      </w:r>
    </w:p>
    <w:p w:rsidR="0042774F" w:rsidRDefault="0042774F" w:rsidP="0042774F">
      <w:pPr>
        <w:pStyle w:val="a4"/>
      </w:pPr>
    </w:p>
    <w:p w:rsidR="0042774F" w:rsidRDefault="0042774F" w:rsidP="0042774F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4761230" cy="5049520"/>
            <wp:effectExtent l="19050" t="0" r="1270" b="0"/>
            <wp:docPr id="1" name="Рисунок 1" descr="hello_html_765a0d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65a0da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504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4F" w:rsidRDefault="0042774F" w:rsidP="0042774F">
      <w:pPr>
        <w:pStyle w:val="a4"/>
        <w:spacing w:after="240" w:afterAutospacing="0"/>
      </w:pPr>
    </w:p>
    <w:p w:rsidR="0042774F" w:rsidRDefault="0042774F" w:rsidP="0042774F">
      <w:pPr>
        <w:pStyle w:val="a4"/>
        <w:spacing w:after="240" w:afterAutospacing="0"/>
      </w:pPr>
    </w:p>
    <w:p w:rsidR="0042774F" w:rsidRDefault="0042774F" w:rsidP="0042774F">
      <w:pPr>
        <w:pStyle w:val="a4"/>
      </w:pPr>
      <w:r>
        <w:rPr>
          <w:b/>
          <w:bCs/>
        </w:rPr>
        <w:t>Содержание методики:</w:t>
      </w:r>
    </w:p>
    <w:p w:rsidR="0042774F" w:rsidRDefault="0042774F" w:rsidP="0042774F">
      <w:pPr>
        <w:pStyle w:val="a4"/>
      </w:pPr>
    </w:p>
    <w:p w:rsidR="0042774F" w:rsidRDefault="0042774F" w:rsidP="0042774F">
      <w:pPr>
        <w:pStyle w:val="a4"/>
      </w:pPr>
      <w:r>
        <w:t xml:space="preserve">Ученикам предлагаются листы с готовым изображением сюжета: дерево и располагающиеся на нем и под ним человечки. Каждый учащийся получает лист с изображением дерева и расположенных на нем человечков (но без нумерации фигурок). </w:t>
      </w:r>
    </w:p>
    <w:p w:rsidR="0042774F" w:rsidRDefault="0042774F" w:rsidP="0042774F">
      <w:pPr>
        <w:pStyle w:val="a4"/>
      </w:pPr>
      <w:r>
        <w:t xml:space="preserve">Не рекомендуется предлагать учащимся сразу подписывать на листе свою фамилию, так как это может повлиять на их выбор. </w:t>
      </w:r>
    </w:p>
    <w:p w:rsidR="0042774F" w:rsidRDefault="0042774F" w:rsidP="0042774F">
      <w:pPr>
        <w:pStyle w:val="a4"/>
      </w:pPr>
    </w:p>
    <w:p w:rsidR="0042774F" w:rsidRDefault="0042774F" w:rsidP="0042774F">
      <w:pPr>
        <w:pStyle w:val="a4"/>
      </w:pPr>
      <w:r>
        <w:t xml:space="preserve">Инструкция дается в следующей форме: </w:t>
      </w:r>
    </w:p>
    <w:p w:rsidR="0042774F" w:rsidRDefault="0042774F" w:rsidP="0042774F">
      <w:pPr>
        <w:pStyle w:val="a4"/>
      </w:pPr>
    </w:p>
    <w:p w:rsidR="0042774F" w:rsidRDefault="0042774F" w:rsidP="0042774F">
      <w:pPr>
        <w:pStyle w:val="a4"/>
      </w:pPr>
      <w:r>
        <w:lastRenderedPageBreak/>
        <w:t>Рассмотрите это дерево. Вы видите на нем и рядом с ним множество человечков. У каждого из них разное настроение, и они занимают различное положение. Возьмите красный фломастер и разукрасьте того человечка, который напоминает вам себя, похож на вас, ваше настроение в школе и ваше положение. Возможно, чем выше на дереве находится человечек, тем выше его достижения, тем более он успешен в школе.</w:t>
      </w:r>
    </w:p>
    <w:p w:rsidR="0042774F" w:rsidRDefault="0042774F" w:rsidP="0042774F">
      <w:pPr>
        <w:pStyle w:val="a4"/>
      </w:pPr>
      <w:r>
        <w:t>Теперь возьмите зеленый фломастер и разукрасьте того человечка, которым вы хотели бы быть и на чьем месте вы хотели бы находиться.</w:t>
      </w:r>
    </w:p>
    <w:p w:rsidR="0042774F" w:rsidRDefault="0042774F" w:rsidP="0042774F">
      <w:pPr>
        <w:pStyle w:val="a4"/>
      </w:pPr>
    </w:p>
    <w:p w:rsidR="0042774F" w:rsidRDefault="0042774F" w:rsidP="0042774F">
      <w:pPr>
        <w:pStyle w:val="a4"/>
      </w:pPr>
      <w:r>
        <w:t>Бывает так, что некоторые дети просят разрешения обозначить позиции двух человечков. В этом случае не следует ограничивать их выбор, но необходимо зафиксировать, какой человечек был отмечен в первую очередь, какой во вторую, так как соотношение этих выборов может быть достаточно информативным.</w:t>
      </w:r>
    </w:p>
    <w:p w:rsidR="0042774F" w:rsidRDefault="0042774F" w:rsidP="0042774F">
      <w:pPr>
        <w:pStyle w:val="a4"/>
      </w:pPr>
    </w:p>
    <w:p w:rsidR="0042774F" w:rsidRDefault="0042774F" w:rsidP="0042774F">
      <w:pPr>
        <w:pStyle w:val="a4"/>
      </w:pPr>
      <w:r>
        <w:rPr>
          <w:b/>
          <w:bCs/>
        </w:rPr>
        <w:t>Интерпретация результатов:</w:t>
      </w:r>
    </w:p>
    <w:p w:rsidR="0042774F" w:rsidRDefault="0042774F" w:rsidP="0042774F">
      <w:pPr>
        <w:pStyle w:val="a4"/>
      </w:pPr>
    </w:p>
    <w:p w:rsidR="0042774F" w:rsidRDefault="0042774F" w:rsidP="0042774F">
      <w:pPr>
        <w:pStyle w:val="a4"/>
      </w:pPr>
      <w:r>
        <w:t xml:space="preserve">Интерпретация результатов выполнения проективной методики «Дерево» проводится исходя из того, какие позиции выбирает данный ученик, с положением какого человечка отождествляет свое реальное и идеальное положение, есть ли между ними различия. </w:t>
      </w:r>
    </w:p>
    <w:p w:rsidR="0042774F" w:rsidRDefault="0042774F" w:rsidP="0042774F">
      <w:pPr>
        <w:pStyle w:val="a4"/>
      </w:pPr>
    </w:p>
    <w:p w:rsidR="0042774F" w:rsidRDefault="0042774F" w:rsidP="0042774F">
      <w:pPr>
        <w:pStyle w:val="a4"/>
      </w:pPr>
      <w:r>
        <w:t xml:space="preserve">Интерпретация разработана с учетом опыта практического применения методики и сравнения ее результатов с наблюдениями за поведением учеников, данных, полученных от учителей и родителей, из беседы с ребенком. </w:t>
      </w:r>
    </w:p>
    <w:p w:rsidR="0042774F" w:rsidRDefault="0042774F" w:rsidP="0042774F">
      <w:pPr>
        <w:pStyle w:val="a4"/>
      </w:pPr>
    </w:p>
    <w:p w:rsidR="0042774F" w:rsidRDefault="0042774F" w:rsidP="0042774F">
      <w:pPr>
        <w:pStyle w:val="a4"/>
      </w:pPr>
      <w:r>
        <w:t>Для удобства объяснения каждой фигурке присвоен свой номер.</w:t>
      </w:r>
    </w:p>
    <w:p w:rsidR="0042774F" w:rsidRDefault="0042774F" w:rsidP="0042774F">
      <w:pPr>
        <w:pStyle w:val="a4"/>
      </w:pPr>
    </w:p>
    <w:p w:rsidR="0042774F" w:rsidRDefault="0042774F" w:rsidP="0042774F">
      <w:pPr>
        <w:pStyle w:val="a4"/>
      </w:pPr>
      <w:r>
        <w:t>Выбор позиции № 1, 3, 6, 7 характеризует установку на преодоление препятствий.</w:t>
      </w:r>
    </w:p>
    <w:p w:rsidR="0042774F" w:rsidRDefault="0042774F" w:rsidP="0042774F">
      <w:pPr>
        <w:pStyle w:val="a4"/>
      </w:pPr>
    </w:p>
    <w:p w:rsidR="0042774F" w:rsidRDefault="0042774F" w:rsidP="0042774F">
      <w:pPr>
        <w:pStyle w:val="a4"/>
      </w:pPr>
      <w:r>
        <w:t>№ 2, 11, 12, 18, 19 — общительность, дружескую поддержку.</w:t>
      </w:r>
    </w:p>
    <w:p w:rsidR="0042774F" w:rsidRDefault="0042774F" w:rsidP="0042774F">
      <w:pPr>
        <w:pStyle w:val="a4"/>
      </w:pPr>
    </w:p>
    <w:p w:rsidR="0042774F" w:rsidRDefault="0042774F" w:rsidP="0042774F">
      <w:pPr>
        <w:pStyle w:val="a4"/>
      </w:pPr>
      <w:r>
        <w:t>№ 4 — устойчивость положения (желание добиваться успехов, не преодолевая трудности).</w:t>
      </w:r>
    </w:p>
    <w:p w:rsidR="0042774F" w:rsidRDefault="0042774F" w:rsidP="0042774F">
      <w:pPr>
        <w:pStyle w:val="a4"/>
      </w:pPr>
    </w:p>
    <w:p w:rsidR="0042774F" w:rsidRDefault="0042774F" w:rsidP="0042774F">
      <w:pPr>
        <w:pStyle w:val="a4"/>
      </w:pPr>
      <w:r>
        <w:t>№ 5 — утомляемость, общая слабость, небольшой запас сил, застенчивость.</w:t>
      </w:r>
    </w:p>
    <w:p w:rsidR="0042774F" w:rsidRDefault="0042774F" w:rsidP="0042774F">
      <w:pPr>
        <w:pStyle w:val="a4"/>
      </w:pPr>
    </w:p>
    <w:p w:rsidR="0042774F" w:rsidRDefault="0042774F" w:rsidP="0042774F">
      <w:pPr>
        <w:pStyle w:val="a4"/>
      </w:pPr>
      <w:r>
        <w:t>№ 9 — мотивация на развлечения.</w:t>
      </w:r>
    </w:p>
    <w:p w:rsidR="0042774F" w:rsidRDefault="0042774F" w:rsidP="0042774F">
      <w:pPr>
        <w:pStyle w:val="a4"/>
      </w:pPr>
    </w:p>
    <w:p w:rsidR="0042774F" w:rsidRDefault="0042774F" w:rsidP="0042774F">
      <w:pPr>
        <w:pStyle w:val="a4"/>
      </w:pPr>
      <w:r>
        <w:t>№ 13, 21 — отстраненность, замкнутость, тревожность.</w:t>
      </w:r>
    </w:p>
    <w:p w:rsidR="0042774F" w:rsidRDefault="0042774F" w:rsidP="0042774F">
      <w:pPr>
        <w:pStyle w:val="a4"/>
      </w:pPr>
    </w:p>
    <w:p w:rsidR="0042774F" w:rsidRDefault="0042774F" w:rsidP="0042774F">
      <w:pPr>
        <w:pStyle w:val="a4"/>
      </w:pPr>
      <w:r>
        <w:t>№ 8 — отстраненность от учебного процесса, уход в себя.</w:t>
      </w:r>
    </w:p>
    <w:p w:rsidR="0042774F" w:rsidRDefault="0042774F" w:rsidP="0042774F">
      <w:pPr>
        <w:pStyle w:val="a4"/>
      </w:pPr>
    </w:p>
    <w:p w:rsidR="0042774F" w:rsidRDefault="0042774F" w:rsidP="0042774F">
      <w:pPr>
        <w:pStyle w:val="a4"/>
      </w:pPr>
      <w:r>
        <w:t>№ 10, 15 — комфортное состояние, нормальная адаптация.</w:t>
      </w:r>
    </w:p>
    <w:p w:rsidR="0042774F" w:rsidRDefault="0042774F" w:rsidP="0042774F">
      <w:pPr>
        <w:pStyle w:val="a4"/>
      </w:pPr>
    </w:p>
    <w:p w:rsidR="0042774F" w:rsidRDefault="0042774F" w:rsidP="0042774F">
      <w:pPr>
        <w:pStyle w:val="a4"/>
      </w:pPr>
      <w:r>
        <w:t>№ 14 — кризисное состояние, «падение в пропасть».</w:t>
      </w:r>
    </w:p>
    <w:p w:rsidR="0042774F" w:rsidRDefault="0042774F" w:rsidP="0042774F">
      <w:pPr>
        <w:pStyle w:val="a4"/>
      </w:pPr>
    </w:p>
    <w:p w:rsidR="0042774F" w:rsidRDefault="0042774F" w:rsidP="0042774F">
      <w:pPr>
        <w:pStyle w:val="a4"/>
      </w:pPr>
      <w:r>
        <w:t>Позицию № 20 часто выбирают как перспективу учащиеся с завышенной самооценкой и установкой на лидерство.</w:t>
      </w:r>
    </w:p>
    <w:p w:rsidR="0042774F" w:rsidRDefault="0042774F" w:rsidP="0042774F">
      <w:pPr>
        <w:pStyle w:val="a4"/>
      </w:pPr>
    </w:p>
    <w:p w:rsidR="0042774F" w:rsidRDefault="0042774F" w:rsidP="0042774F">
      <w:pPr>
        <w:pStyle w:val="a4"/>
      </w:pPr>
      <w:r>
        <w:t>Следует заметить, что позицию № 16 учащиеся не всегда понимают как позицию «человечка, который несет на себе человечка № 17», а склонны видеть в ней человека, поддерживаемого и обнимаемого другим.</w:t>
      </w:r>
    </w:p>
    <w:p w:rsidR="0042774F" w:rsidRDefault="008C0D65" w:rsidP="0042774F">
      <w:pPr>
        <w:pStyle w:val="a4"/>
        <w:rPr>
          <w:b/>
        </w:rPr>
      </w:pPr>
      <w:r>
        <w:rPr>
          <w:b/>
        </w:rPr>
        <w:t>Карта наблюдения «Исполнение должностных обязанностей»</w:t>
      </w:r>
    </w:p>
    <w:p w:rsidR="008C0D65" w:rsidRPr="008C0D65" w:rsidRDefault="008C0D65" w:rsidP="0042774F">
      <w:pPr>
        <w:pStyle w:val="a4"/>
      </w:pPr>
      <w:r>
        <w:t>Ф.И. обучающегося _______________________</w:t>
      </w:r>
    </w:p>
    <w:tbl>
      <w:tblPr>
        <w:tblStyle w:val="a5"/>
        <w:tblW w:w="0" w:type="auto"/>
        <w:tblLook w:val="04A0"/>
      </w:tblPr>
      <w:tblGrid>
        <w:gridCol w:w="6629"/>
        <w:gridCol w:w="2942"/>
      </w:tblGrid>
      <w:tr w:rsidR="008C0D65" w:rsidTr="008C0D65">
        <w:tc>
          <w:tcPr>
            <w:tcW w:w="6629" w:type="dxa"/>
          </w:tcPr>
          <w:p w:rsidR="008C0D65" w:rsidRPr="008C0D65" w:rsidRDefault="008C0D65" w:rsidP="008C0D65">
            <w:pPr>
              <w:pStyle w:val="a4"/>
              <w:jc w:val="center"/>
              <w:rPr>
                <w:b/>
              </w:rPr>
            </w:pPr>
            <w:r w:rsidRPr="008C0D65">
              <w:rPr>
                <w:b/>
              </w:rPr>
              <w:t>Критерий</w:t>
            </w:r>
          </w:p>
        </w:tc>
        <w:tc>
          <w:tcPr>
            <w:tcW w:w="2942" w:type="dxa"/>
          </w:tcPr>
          <w:p w:rsidR="008C0D65" w:rsidRPr="008C0D65" w:rsidRDefault="008C0D65" w:rsidP="008C0D6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8C0D65" w:rsidTr="008C0D65">
        <w:tc>
          <w:tcPr>
            <w:tcW w:w="6629" w:type="dxa"/>
          </w:tcPr>
          <w:p w:rsidR="008C0D65" w:rsidRDefault="008C0D65" w:rsidP="0042774F">
            <w:pPr>
              <w:pStyle w:val="a4"/>
            </w:pPr>
            <w:r>
              <w:t>*Работает активно, инициативно, доводит до конца любое порученное дело, аккумулирует активность подчиненных.</w:t>
            </w:r>
          </w:p>
        </w:tc>
        <w:tc>
          <w:tcPr>
            <w:tcW w:w="2942" w:type="dxa"/>
          </w:tcPr>
          <w:p w:rsidR="008C0D65" w:rsidRDefault="008C0D65" w:rsidP="008C0D65">
            <w:pPr>
              <w:pStyle w:val="a4"/>
              <w:jc w:val="center"/>
            </w:pPr>
            <w:r>
              <w:t>5</w:t>
            </w:r>
          </w:p>
        </w:tc>
      </w:tr>
      <w:tr w:rsidR="008C0D65" w:rsidTr="008C0D65">
        <w:tc>
          <w:tcPr>
            <w:tcW w:w="6629" w:type="dxa"/>
          </w:tcPr>
          <w:p w:rsidR="008C0D65" w:rsidRDefault="008C0D65" w:rsidP="0042774F">
            <w:pPr>
              <w:pStyle w:val="a4"/>
            </w:pPr>
            <w:r>
              <w:t>*Работает хорошо, но особой активности не проявляет.</w:t>
            </w:r>
          </w:p>
        </w:tc>
        <w:tc>
          <w:tcPr>
            <w:tcW w:w="2942" w:type="dxa"/>
          </w:tcPr>
          <w:p w:rsidR="008C0D65" w:rsidRDefault="008C0D65" w:rsidP="008C0D65">
            <w:pPr>
              <w:pStyle w:val="a4"/>
              <w:jc w:val="center"/>
            </w:pPr>
            <w:r>
              <w:t>4</w:t>
            </w:r>
          </w:p>
        </w:tc>
      </w:tr>
      <w:tr w:rsidR="008C0D65" w:rsidTr="008C0D65">
        <w:tc>
          <w:tcPr>
            <w:tcW w:w="6629" w:type="dxa"/>
          </w:tcPr>
          <w:p w:rsidR="008C0D65" w:rsidRDefault="008C0D65" w:rsidP="0042774F">
            <w:pPr>
              <w:pStyle w:val="a4"/>
            </w:pPr>
            <w:r>
              <w:t xml:space="preserve">*Не проявляет интереса к порученному делу, </w:t>
            </w:r>
            <w:proofErr w:type="gramStart"/>
            <w:r>
              <w:t>безынициативен</w:t>
            </w:r>
            <w:proofErr w:type="gramEnd"/>
            <w:r>
              <w:t>, не ведет документацию, для выполнения работы необходимо давление взрослых.</w:t>
            </w:r>
          </w:p>
        </w:tc>
        <w:tc>
          <w:tcPr>
            <w:tcW w:w="2942" w:type="dxa"/>
          </w:tcPr>
          <w:p w:rsidR="008C0D65" w:rsidRDefault="008C0D65" w:rsidP="008C0D65">
            <w:pPr>
              <w:pStyle w:val="a4"/>
              <w:jc w:val="center"/>
            </w:pPr>
            <w:r>
              <w:t>3</w:t>
            </w:r>
          </w:p>
        </w:tc>
      </w:tr>
      <w:tr w:rsidR="008C0D65" w:rsidTr="008C0D65">
        <w:tc>
          <w:tcPr>
            <w:tcW w:w="6629" w:type="dxa"/>
          </w:tcPr>
          <w:p w:rsidR="008C0D65" w:rsidRDefault="008C0D65" w:rsidP="0042774F">
            <w:pPr>
              <w:pStyle w:val="a4"/>
            </w:pPr>
            <w:r>
              <w:t xml:space="preserve">*Активность </w:t>
            </w:r>
            <w:proofErr w:type="spellStart"/>
            <w:r>
              <w:t>ситуативна</w:t>
            </w:r>
            <w:proofErr w:type="spellEnd"/>
            <w:r>
              <w:t>, порученное дело не доводит до конца, необходим постоянный контроль со стороны взрослых.</w:t>
            </w:r>
          </w:p>
        </w:tc>
        <w:tc>
          <w:tcPr>
            <w:tcW w:w="2942" w:type="dxa"/>
          </w:tcPr>
          <w:p w:rsidR="008C0D65" w:rsidRDefault="008C0D65" w:rsidP="008C0D65">
            <w:pPr>
              <w:pStyle w:val="a4"/>
              <w:jc w:val="center"/>
            </w:pPr>
            <w:r>
              <w:t>2</w:t>
            </w:r>
          </w:p>
        </w:tc>
      </w:tr>
      <w:tr w:rsidR="008C0D65" w:rsidTr="008C0D65">
        <w:tc>
          <w:tcPr>
            <w:tcW w:w="6629" w:type="dxa"/>
          </w:tcPr>
          <w:p w:rsidR="008C0D65" w:rsidRDefault="008C0D65" w:rsidP="0042774F">
            <w:pPr>
              <w:pStyle w:val="a4"/>
            </w:pPr>
            <w:r>
              <w:t xml:space="preserve">*Не выполняет своих обязанностей, к решению поставленных задач </w:t>
            </w:r>
            <w:proofErr w:type="gramStart"/>
            <w:r>
              <w:t>безразличен</w:t>
            </w:r>
            <w:proofErr w:type="gramEnd"/>
          </w:p>
        </w:tc>
        <w:tc>
          <w:tcPr>
            <w:tcW w:w="2942" w:type="dxa"/>
          </w:tcPr>
          <w:p w:rsidR="008C0D65" w:rsidRDefault="008C0D65" w:rsidP="008C0D65">
            <w:pPr>
              <w:pStyle w:val="a4"/>
              <w:jc w:val="center"/>
            </w:pPr>
            <w:r>
              <w:t>1</w:t>
            </w:r>
          </w:p>
        </w:tc>
      </w:tr>
    </w:tbl>
    <w:p w:rsidR="008C0D65" w:rsidRPr="008C0D65" w:rsidRDefault="008C0D65" w:rsidP="0042774F">
      <w:pPr>
        <w:pStyle w:val="a4"/>
      </w:pPr>
    </w:p>
    <w:p w:rsidR="008C0D65" w:rsidRDefault="008C0D65" w:rsidP="008C0D65">
      <w:pPr>
        <w:pStyle w:val="a4"/>
        <w:rPr>
          <w:b/>
        </w:rPr>
      </w:pPr>
    </w:p>
    <w:p w:rsidR="008C0D65" w:rsidRDefault="008C0D65" w:rsidP="008C0D65">
      <w:pPr>
        <w:pStyle w:val="a4"/>
        <w:rPr>
          <w:b/>
        </w:rPr>
      </w:pPr>
      <w:r>
        <w:rPr>
          <w:b/>
        </w:rPr>
        <w:lastRenderedPageBreak/>
        <w:t>Карта наблюдения «Общественная активность»</w:t>
      </w:r>
    </w:p>
    <w:p w:rsidR="008C0D65" w:rsidRPr="008C0D65" w:rsidRDefault="008C0D65" w:rsidP="008C0D65">
      <w:pPr>
        <w:pStyle w:val="a4"/>
      </w:pPr>
      <w:r>
        <w:t>Ф.И. обучающегося _______________________</w:t>
      </w:r>
    </w:p>
    <w:tbl>
      <w:tblPr>
        <w:tblStyle w:val="a5"/>
        <w:tblW w:w="0" w:type="auto"/>
        <w:tblLook w:val="04A0"/>
      </w:tblPr>
      <w:tblGrid>
        <w:gridCol w:w="6629"/>
        <w:gridCol w:w="2942"/>
      </w:tblGrid>
      <w:tr w:rsidR="008C0D65" w:rsidTr="00AC6020">
        <w:tc>
          <w:tcPr>
            <w:tcW w:w="6629" w:type="dxa"/>
          </w:tcPr>
          <w:p w:rsidR="008C0D65" w:rsidRPr="008C0D65" w:rsidRDefault="008C0D65" w:rsidP="00AC6020">
            <w:pPr>
              <w:pStyle w:val="a4"/>
              <w:jc w:val="center"/>
              <w:rPr>
                <w:b/>
              </w:rPr>
            </w:pPr>
            <w:r w:rsidRPr="008C0D65">
              <w:rPr>
                <w:b/>
              </w:rPr>
              <w:t>Критерий</w:t>
            </w:r>
          </w:p>
        </w:tc>
        <w:tc>
          <w:tcPr>
            <w:tcW w:w="2942" w:type="dxa"/>
          </w:tcPr>
          <w:p w:rsidR="008C0D65" w:rsidRPr="008C0D65" w:rsidRDefault="008C0D65" w:rsidP="00AC602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8C0D65" w:rsidTr="00AC6020">
        <w:tc>
          <w:tcPr>
            <w:tcW w:w="6629" w:type="dxa"/>
          </w:tcPr>
          <w:p w:rsidR="008C0D65" w:rsidRDefault="008C0D65" w:rsidP="00AC6020">
            <w:pPr>
              <w:pStyle w:val="a4"/>
            </w:pPr>
            <w:r>
              <w:t>*Постоянно выступает инициатором и организатором внеклассных мероприятий, проявляет активность в решении поставленных задач, стремится к вовлечению большего числа одноклассников в общественно значимые мероприятия.</w:t>
            </w:r>
          </w:p>
        </w:tc>
        <w:tc>
          <w:tcPr>
            <w:tcW w:w="2942" w:type="dxa"/>
          </w:tcPr>
          <w:p w:rsidR="008C0D65" w:rsidRDefault="008C0D65" w:rsidP="00AC6020">
            <w:pPr>
              <w:pStyle w:val="a4"/>
              <w:jc w:val="center"/>
            </w:pPr>
            <w:r>
              <w:t>5</w:t>
            </w:r>
          </w:p>
        </w:tc>
      </w:tr>
      <w:tr w:rsidR="008C0D65" w:rsidTr="00AC6020">
        <w:tc>
          <w:tcPr>
            <w:tcW w:w="6629" w:type="dxa"/>
          </w:tcPr>
          <w:p w:rsidR="008C0D65" w:rsidRDefault="008C0D65" w:rsidP="00AC6020">
            <w:pPr>
              <w:pStyle w:val="a4"/>
            </w:pPr>
            <w:r>
              <w:t xml:space="preserve">*Ответственно относится к порученным заданиям, но </w:t>
            </w:r>
            <w:proofErr w:type="gramStart"/>
            <w:r>
              <w:t>безынициативен</w:t>
            </w:r>
            <w:proofErr w:type="gramEnd"/>
            <w:r>
              <w:t>, не старается проявлять организаторские способности без особой надобности.</w:t>
            </w:r>
          </w:p>
        </w:tc>
        <w:tc>
          <w:tcPr>
            <w:tcW w:w="2942" w:type="dxa"/>
          </w:tcPr>
          <w:p w:rsidR="008C0D65" w:rsidRDefault="008C0D65" w:rsidP="00AC6020">
            <w:pPr>
              <w:pStyle w:val="a4"/>
              <w:jc w:val="center"/>
            </w:pPr>
            <w:r>
              <w:t>4</w:t>
            </w:r>
          </w:p>
        </w:tc>
      </w:tr>
      <w:tr w:rsidR="008C0D65" w:rsidTr="00AC6020">
        <w:tc>
          <w:tcPr>
            <w:tcW w:w="6629" w:type="dxa"/>
          </w:tcPr>
          <w:p w:rsidR="008C0D65" w:rsidRDefault="008C0D65" w:rsidP="00AC6020">
            <w:pPr>
              <w:pStyle w:val="a4"/>
            </w:pPr>
            <w:r>
              <w:t xml:space="preserve">*Активность в делах коллектива </w:t>
            </w:r>
            <w:proofErr w:type="spellStart"/>
            <w:r>
              <w:t>ситуативна</w:t>
            </w:r>
            <w:proofErr w:type="spellEnd"/>
            <w:r>
              <w:t>, организаторские способности развиты слабо, не стремится довести дело до конца, старается не участвовать в общественно значимом мероприятии.</w:t>
            </w:r>
          </w:p>
        </w:tc>
        <w:tc>
          <w:tcPr>
            <w:tcW w:w="2942" w:type="dxa"/>
          </w:tcPr>
          <w:p w:rsidR="008C0D65" w:rsidRDefault="008C0D65" w:rsidP="00AC6020">
            <w:pPr>
              <w:pStyle w:val="a4"/>
              <w:jc w:val="center"/>
            </w:pPr>
            <w:r>
              <w:t>3</w:t>
            </w:r>
          </w:p>
        </w:tc>
      </w:tr>
      <w:tr w:rsidR="008C0D65" w:rsidTr="00AC6020">
        <w:tc>
          <w:tcPr>
            <w:tcW w:w="6629" w:type="dxa"/>
          </w:tcPr>
          <w:p w:rsidR="008C0D65" w:rsidRDefault="008C0D65" w:rsidP="00AC6020">
            <w:pPr>
              <w:pStyle w:val="a4"/>
            </w:pPr>
            <w:r>
              <w:t>*Пассивен. Характерная позици</w:t>
            </w:r>
            <w:proofErr w:type="gramStart"/>
            <w:r>
              <w:t>я-</w:t>
            </w:r>
            <w:proofErr w:type="gramEnd"/>
            <w:r>
              <w:t xml:space="preserve"> «слушатель», «наблюдатель», «зритель».</w:t>
            </w:r>
          </w:p>
        </w:tc>
        <w:tc>
          <w:tcPr>
            <w:tcW w:w="2942" w:type="dxa"/>
          </w:tcPr>
          <w:p w:rsidR="008C0D65" w:rsidRDefault="008C0D65" w:rsidP="00AC6020">
            <w:pPr>
              <w:pStyle w:val="a4"/>
              <w:jc w:val="center"/>
            </w:pPr>
            <w:r>
              <w:t>2</w:t>
            </w:r>
          </w:p>
        </w:tc>
      </w:tr>
      <w:tr w:rsidR="008C0D65" w:rsidTr="00AC6020">
        <w:tc>
          <w:tcPr>
            <w:tcW w:w="6629" w:type="dxa"/>
          </w:tcPr>
          <w:p w:rsidR="008C0D65" w:rsidRDefault="008C0D65" w:rsidP="00AC6020">
            <w:pPr>
              <w:pStyle w:val="a4"/>
            </w:pPr>
            <w:proofErr w:type="gramStart"/>
            <w:r>
              <w:t>Безразличен</w:t>
            </w:r>
            <w:proofErr w:type="gramEnd"/>
            <w:r>
              <w:t xml:space="preserve"> ко всем делам коллектива и отдельных групп, часто мешает выполнению поставленных задач.</w:t>
            </w:r>
          </w:p>
        </w:tc>
        <w:tc>
          <w:tcPr>
            <w:tcW w:w="2942" w:type="dxa"/>
          </w:tcPr>
          <w:p w:rsidR="008C0D65" w:rsidRDefault="008C0D65" w:rsidP="00AC6020">
            <w:pPr>
              <w:pStyle w:val="a4"/>
              <w:jc w:val="center"/>
            </w:pPr>
            <w:r>
              <w:t>1</w:t>
            </w:r>
          </w:p>
        </w:tc>
      </w:tr>
    </w:tbl>
    <w:p w:rsidR="008C0D65" w:rsidRPr="008C0D65" w:rsidRDefault="008C0D65" w:rsidP="008C0D65">
      <w:pPr>
        <w:pStyle w:val="a4"/>
      </w:pPr>
    </w:p>
    <w:p w:rsidR="008C0D65" w:rsidRDefault="008C0D65" w:rsidP="0042774F">
      <w:pPr>
        <w:pStyle w:val="a4"/>
        <w:rPr>
          <w:b/>
        </w:rPr>
      </w:pPr>
    </w:p>
    <w:p w:rsidR="008C0D65" w:rsidRPr="008C0D65" w:rsidRDefault="008C0D65" w:rsidP="0042774F">
      <w:pPr>
        <w:pStyle w:val="a4"/>
        <w:rPr>
          <w:b/>
        </w:rPr>
      </w:pPr>
    </w:p>
    <w:sectPr w:rsidR="008C0D65" w:rsidRPr="008C0D65" w:rsidSect="0095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743"/>
    <w:multiLevelType w:val="multilevel"/>
    <w:tmpl w:val="91084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90170"/>
    <w:multiLevelType w:val="hybridMultilevel"/>
    <w:tmpl w:val="BB46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910A9"/>
    <w:multiLevelType w:val="multilevel"/>
    <w:tmpl w:val="D1C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6C31"/>
    <w:rsid w:val="0029771F"/>
    <w:rsid w:val="00362836"/>
    <w:rsid w:val="0042774F"/>
    <w:rsid w:val="00446C31"/>
    <w:rsid w:val="00505671"/>
    <w:rsid w:val="005C5785"/>
    <w:rsid w:val="00656340"/>
    <w:rsid w:val="00685CBA"/>
    <w:rsid w:val="008C0D65"/>
    <w:rsid w:val="009533BA"/>
    <w:rsid w:val="009D477B"/>
    <w:rsid w:val="00ED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BA"/>
  </w:style>
  <w:style w:type="paragraph" w:styleId="1">
    <w:name w:val="heading 1"/>
    <w:basedOn w:val="a"/>
    <w:link w:val="10"/>
    <w:uiPriority w:val="9"/>
    <w:qFormat/>
    <w:rsid w:val="00362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2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6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2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2017-08-24T15:55:00Z</dcterms:created>
  <dcterms:modified xsi:type="dcterms:W3CDTF">2021-08-25T07:23:00Z</dcterms:modified>
</cp:coreProperties>
</file>