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B8" w:rsidRPr="00D564B8" w:rsidRDefault="00D564B8" w:rsidP="00D564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64B8">
        <w:rPr>
          <w:rFonts w:ascii="Times New Roman" w:hAnsi="Times New Roman" w:cs="Times New Roman"/>
          <w:b/>
          <w:sz w:val="28"/>
          <w:szCs w:val="28"/>
        </w:rPr>
        <w:t>Анализ воспитательной работы</w:t>
      </w:r>
    </w:p>
    <w:p w:rsidR="00D564B8" w:rsidRPr="00D564B8" w:rsidRDefault="00D564B8" w:rsidP="00D564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64B8">
        <w:rPr>
          <w:rFonts w:ascii="Times New Roman" w:hAnsi="Times New Roman" w:cs="Times New Roman"/>
          <w:b/>
          <w:sz w:val="28"/>
          <w:szCs w:val="28"/>
        </w:rPr>
        <w:t>за 2020 – 2021 учебный год в МОАУ СОШ № 1</w:t>
      </w:r>
    </w:p>
    <w:p w:rsidR="00875575" w:rsidRPr="007B3143" w:rsidRDefault="00875575" w:rsidP="00054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00D" w:rsidRPr="006B0686" w:rsidRDefault="00875575" w:rsidP="00902D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3"/>
          <w:sz w:val="28"/>
          <w:szCs w:val="28"/>
        </w:rPr>
      </w:pPr>
      <w:r w:rsidRPr="006B0686">
        <w:rPr>
          <w:rFonts w:ascii="Times New Roman" w:hAnsi="Times New Roman" w:cs="Times New Roman"/>
          <w:sz w:val="28"/>
          <w:szCs w:val="28"/>
        </w:rPr>
        <w:t xml:space="preserve">В   </w:t>
      </w:r>
      <w:r w:rsidR="0062331D" w:rsidRPr="006B0686">
        <w:rPr>
          <w:rFonts w:ascii="Times New Roman" w:hAnsi="Times New Roman" w:cs="Times New Roman"/>
          <w:sz w:val="28"/>
          <w:szCs w:val="28"/>
        </w:rPr>
        <w:t xml:space="preserve">2020-2021 </w:t>
      </w:r>
      <w:r w:rsidR="00D84058" w:rsidRPr="006B0686">
        <w:rPr>
          <w:rFonts w:ascii="Times New Roman" w:hAnsi="Times New Roman" w:cs="Times New Roman"/>
          <w:sz w:val="28"/>
          <w:szCs w:val="28"/>
        </w:rPr>
        <w:t xml:space="preserve">учебном году школа работала    над совершенствованием </w:t>
      </w:r>
      <w:r w:rsidR="002E7FD4" w:rsidRPr="006B0686">
        <w:rPr>
          <w:rFonts w:ascii="Times New Roman" w:hAnsi="Times New Roman" w:cs="Times New Roman"/>
          <w:sz w:val="28"/>
          <w:szCs w:val="28"/>
        </w:rPr>
        <w:t>воспитательной деятельности, способствующей развитию высоконравственного, творческого, компетентного, физически здорового, способного к творчеству и самоопределению гражданина России.</w:t>
      </w:r>
      <w:r w:rsidR="0062331D" w:rsidRPr="006B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D09" w:rsidRDefault="00F805B8" w:rsidP="0090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686">
        <w:rPr>
          <w:rFonts w:ascii="Times New Roman" w:hAnsi="Times New Roman" w:cs="Times New Roman"/>
          <w:sz w:val="28"/>
          <w:szCs w:val="28"/>
        </w:rPr>
        <w:t>В программе воспитания отмечены</w:t>
      </w:r>
      <w:r w:rsidR="00D5000D" w:rsidRPr="006B0686">
        <w:rPr>
          <w:rFonts w:ascii="Times New Roman" w:hAnsi="Times New Roman" w:cs="Times New Roman"/>
          <w:sz w:val="28"/>
          <w:szCs w:val="28"/>
        </w:rPr>
        <w:t xml:space="preserve"> особенности развития образовательной организации, школьного коллектива, успехи и перспективы</w:t>
      </w:r>
      <w:r w:rsidRPr="006B0686">
        <w:rPr>
          <w:rFonts w:ascii="Times New Roman" w:hAnsi="Times New Roman" w:cs="Times New Roman"/>
          <w:sz w:val="28"/>
          <w:szCs w:val="28"/>
        </w:rPr>
        <w:t xml:space="preserve">, развитие </w:t>
      </w:r>
      <w:r w:rsidR="00D5000D" w:rsidRPr="006B0686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</w:t>
      </w:r>
      <w:r w:rsidRPr="006B06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5000D" w:rsidRPr="006B0686">
        <w:rPr>
          <w:rFonts w:ascii="Times New Roman" w:hAnsi="Times New Roman" w:cs="Times New Roman"/>
          <w:color w:val="000000"/>
          <w:sz w:val="28"/>
          <w:szCs w:val="28"/>
        </w:rPr>
        <w:t xml:space="preserve">  совместной  деятельности  детей и взрослых  и </w:t>
      </w:r>
      <w:r w:rsidRPr="006B0686">
        <w:rPr>
          <w:rFonts w:ascii="Times New Roman" w:hAnsi="Times New Roman" w:cs="Times New Roman"/>
          <w:color w:val="000000"/>
          <w:sz w:val="28"/>
          <w:szCs w:val="28"/>
        </w:rPr>
        <w:t xml:space="preserve">  создание</w:t>
      </w:r>
      <w:r w:rsidR="00D5000D" w:rsidRPr="006B0686">
        <w:rPr>
          <w:rFonts w:ascii="Times New Roman" w:hAnsi="Times New Roman" w:cs="Times New Roman"/>
          <w:color w:val="000000"/>
          <w:sz w:val="28"/>
          <w:szCs w:val="28"/>
        </w:rPr>
        <w:t xml:space="preserve">  в школе своей воспитывающей среды.  </w:t>
      </w:r>
    </w:p>
    <w:p w:rsidR="00D5000D" w:rsidRPr="006B0686" w:rsidRDefault="00D5000D" w:rsidP="0090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86">
        <w:rPr>
          <w:rFonts w:ascii="Times New Roman" w:hAnsi="Times New Roman" w:cs="Times New Roman"/>
          <w:color w:val="000000"/>
          <w:sz w:val="28"/>
          <w:szCs w:val="28"/>
        </w:rPr>
        <w:t>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</w:t>
      </w:r>
      <w:r w:rsidR="00875575" w:rsidRPr="006B0686">
        <w:rPr>
          <w:rFonts w:ascii="Times New Roman" w:hAnsi="Times New Roman" w:cs="Times New Roman"/>
          <w:color w:val="000000"/>
          <w:sz w:val="28"/>
          <w:szCs w:val="28"/>
        </w:rPr>
        <w:t xml:space="preserve">ющихся к саморазвитию; мотивации к познанию и </w:t>
      </w:r>
      <w:r w:rsidR="00C017A2" w:rsidRPr="006B0686">
        <w:rPr>
          <w:rFonts w:ascii="Times New Roman" w:hAnsi="Times New Roman" w:cs="Times New Roman"/>
          <w:color w:val="000000"/>
          <w:sz w:val="28"/>
          <w:szCs w:val="28"/>
        </w:rPr>
        <w:t xml:space="preserve">обучению,  </w:t>
      </w:r>
      <w:r w:rsidRPr="006B0686">
        <w:rPr>
          <w:rFonts w:ascii="Times New Roman" w:hAnsi="Times New Roman" w:cs="Times New Roman"/>
          <w:color w:val="000000"/>
          <w:sz w:val="28"/>
          <w:szCs w:val="28"/>
        </w:rPr>
        <w:t>активное участие в социально-значимой деятельности.</w:t>
      </w:r>
    </w:p>
    <w:p w:rsidR="00902D09" w:rsidRDefault="00F90D16" w:rsidP="0090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86">
        <w:rPr>
          <w:rFonts w:ascii="Times New Roman" w:hAnsi="Times New Roman" w:cs="Times New Roman"/>
          <w:sz w:val="28"/>
          <w:szCs w:val="28"/>
        </w:rPr>
        <w:t xml:space="preserve">Реализуя  программу воспитания в 2020-2021 учебном году  на </w:t>
      </w:r>
      <w:r w:rsidR="002E7FD4" w:rsidRPr="006B0686">
        <w:rPr>
          <w:rFonts w:ascii="Times New Roman" w:hAnsi="Times New Roman" w:cs="Times New Roman"/>
          <w:sz w:val="28"/>
          <w:szCs w:val="28"/>
        </w:rPr>
        <w:t>уров</w:t>
      </w:r>
      <w:r w:rsidRPr="006B0686">
        <w:rPr>
          <w:rFonts w:ascii="Times New Roman" w:hAnsi="Times New Roman" w:cs="Times New Roman"/>
          <w:sz w:val="28"/>
          <w:szCs w:val="28"/>
        </w:rPr>
        <w:t>не начального общего образовании</w:t>
      </w:r>
      <w:r w:rsidRPr="006B0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686">
        <w:rPr>
          <w:rFonts w:ascii="Times New Roman" w:hAnsi="Times New Roman" w:cs="Times New Roman"/>
          <w:sz w:val="28"/>
          <w:szCs w:val="28"/>
        </w:rPr>
        <w:t xml:space="preserve"> создавали </w:t>
      </w:r>
      <w:r w:rsidR="002E7FD4" w:rsidRPr="006B0686">
        <w:rPr>
          <w:rFonts w:ascii="Times New Roman" w:hAnsi="Times New Roman" w:cs="Times New Roman"/>
          <w:sz w:val="28"/>
          <w:szCs w:val="28"/>
        </w:rPr>
        <w:t xml:space="preserve"> б</w:t>
      </w:r>
      <w:bookmarkStart w:id="0" w:name="_GoBack"/>
      <w:bookmarkEnd w:id="0"/>
      <w:r w:rsidR="002E7FD4" w:rsidRPr="006B0686">
        <w:rPr>
          <w:rFonts w:ascii="Times New Roman" w:hAnsi="Times New Roman" w:cs="Times New Roman"/>
          <w:sz w:val="28"/>
          <w:szCs w:val="28"/>
        </w:rPr>
        <w:t>лагоприятные условия для усвоения школьниками социально значимых знаний – знаний основных норм и традиций того общества, в котором они живут.</w:t>
      </w:r>
      <w:r w:rsidR="007B3143" w:rsidRPr="006B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D09" w:rsidRDefault="002E7FD4" w:rsidP="0090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86"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  <w:r w:rsidR="004463E2">
        <w:rPr>
          <w:rFonts w:ascii="Times New Roman" w:hAnsi="Times New Roman" w:cs="Times New Roman"/>
          <w:sz w:val="28"/>
          <w:szCs w:val="28"/>
        </w:rPr>
        <w:t xml:space="preserve"> </w:t>
      </w:r>
      <w:r w:rsidR="00E3726C" w:rsidRPr="006B0686">
        <w:rPr>
          <w:rFonts w:ascii="Times New Roman" w:hAnsi="Times New Roman" w:cs="Times New Roman"/>
          <w:sz w:val="28"/>
          <w:szCs w:val="28"/>
        </w:rPr>
        <w:t xml:space="preserve">шло развитие </w:t>
      </w:r>
      <w:r w:rsidRPr="006B0686"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 школьников, прежде всего, ценностных отношений.</w:t>
      </w:r>
      <w:r w:rsidR="007B3143" w:rsidRPr="006B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75" w:rsidRPr="006B0686" w:rsidRDefault="002E7FD4" w:rsidP="0090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86">
        <w:rPr>
          <w:rFonts w:ascii="Times New Roman" w:hAnsi="Times New Roman" w:cs="Times New Roman"/>
          <w:sz w:val="28"/>
          <w:szCs w:val="28"/>
        </w:rPr>
        <w:t>На уровне среднего общего</w:t>
      </w:r>
      <w:r w:rsidRPr="006B0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686">
        <w:rPr>
          <w:rFonts w:ascii="Times New Roman" w:hAnsi="Times New Roman" w:cs="Times New Roman"/>
          <w:sz w:val="28"/>
          <w:szCs w:val="28"/>
        </w:rPr>
        <w:t>образования</w:t>
      </w:r>
      <w:r w:rsidR="007B3143" w:rsidRPr="006B0686">
        <w:rPr>
          <w:rFonts w:ascii="Times New Roman" w:hAnsi="Times New Roman" w:cs="Times New Roman"/>
          <w:sz w:val="28"/>
          <w:szCs w:val="28"/>
        </w:rPr>
        <w:t xml:space="preserve"> </w:t>
      </w:r>
      <w:r w:rsidR="0062331D" w:rsidRPr="006B0686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E3726C" w:rsidRPr="006B0686">
        <w:rPr>
          <w:rFonts w:ascii="Times New Roman" w:hAnsi="Times New Roman" w:cs="Times New Roman"/>
          <w:sz w:val="28"/>
          <w:szCs w:val="28"/>
        </w:rPr>
        <w:t xml:space="preserve">даны были знания и умения </w:t>
      </w:r>
      <w:r w:rsidRPr="006B0686">
        <w:rPr>
          <w:rFonts w:ascii="Times New Roman" w:hAnsi="Times New Roman" w:cs="Times New Roman"/>
          <w:sz w:val="28"/>
          <w:szCs w:val="28"/>
        </w:rPr>
        <w:t xml:space="preserve"> для приобретения школьниками опыта осущес</w:t>
      </w:r>
      <w:r w:rsidR="002056BE" w:rsidRPr="006B0686">
        <w:rPr>
          <w:rFonts w:ascii="Times New Roman" w:hAnsi="Times New Roman" w:cs="Times New Roman"/>
          <w:sz w:val="28"/>
          <w:szCs w:val="28"/>
        </w:rPr>
        <w:t>твления социально значимых дел.</w:t>
      </w:r>
    </w:p>
    <w:p w:rsidR="00F90D16" w:rsidRPr="006B0686" w:rsidRDefault="00F90D16" w:rsidP="00902D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86">
        <w:rPr>
          <w:rFonts w:ascii="Times New Roman" w:hAnsi="Times New Roman" w:cs="Times New Roman"/>
          <w:sz w:val="28"/>
          <w:szCs w:val="28"/>
        </w:rPr>
        <w:t xml:space="preserve"> Педагоги школы</w:t>
      </w:r>
      <w:r w:rsidR="00201CB7" w:rsidRPr="006B0686">
        <w:rPr>
          <w:rFonts w:ascii="Times New Roman" w:hAnsi="Times New Roman" w:cs="Times New Roman"/>
          <w:sz w:val="28"/>
          <w:szCs w:val="28"/>
        </w:rPr>
        <w:t xml:space="preserve"> сегодня ориентированы</w:t>
      </w:r>
      <w:r w:rsidRPr="006B0686">
        <w:rPr>
          <w:rFonts w:ascii="Times New Roman" w:hAnsi="Times New Roman" w:cs="Times New Roman"/>
          <w:sz w:val="28"/>
          <w:szCs w:val="28"/>
        </w:rPr>
        <w:t xml:space="preserve"> не на обеспечение соответствия личности ребёнка единому стандарту, а на позитивную динамику развития его личности. Цель к</w:t>
      </w:r>
      <w:r w:rsidR="002056BE" w:rsidRPr="006B0686">
        <w:rPr>
          <w:rFonts w:ascii="Times New Roman" w:hAnsi="Times New Roman" w:cs="Times New Roman"/>
          <w:sz w:val="28"/>
          <w:szCs w:val="28"/>
        </w:rPr>
        <w:t>онкретизируется в соответствии с</w:t>
      </w:r>
      <w:r w:rsidRPr="006B0686">
        <w:rPr>
          <w:rFonts w:ascii="Times New Roman" w:hAnsi="Times New Roman" w:cs="Times New Roman"/>
          <w:sz w:val="28"/>
          <w:szCs w:val="28"/>
        </w:rPr>
        <w:t xml:space="preserve"> возрастными особенностями.</w:t>
      </w:r>
      <w:r w:rsidR="000D35B5" w:rsidRPr="006B0686">
        <w:rPr>
          <w:rFonts w:ascii="Times New Roman" w:hAnsi="Times New Roman" w:cs="Times New Roman"/>
          <w:sz w:val="28"/>
          <w:szCs w:val="28"/>
        </w:rPr>
        <w:t xml:space="preserve"> </w:t>
      </w:r>
      <w:r w:rsidRPr="006B0686">
        <w:rPr>
          <w:rFonts w:ascii="Times New Roman" w:hAnsi="Times New Roman" w:cs="Times New Roman"/>
          <w:sz w:val="28"/>
          <w:szCs w:val="28"/>
        </w:rPr>
        <w:t xml:space="preserve">Новизной для   педколлектива школы стало определение каждым учителем   главной, определяющей, лидерской позиции в рамках одного или нескольких модулей, «уход» от доминирования предметно-образовательной направленности внеурочной деятельности, осуществляемой сегодня большинством педагогов. </w:t>
      </w:r>
    </w:p>
    <w:p w:rsidR="00902D09" w:rsidRDefault="002056BE" w:rsidP="00902D09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86">
        <w:rPr>
          <w:rFonts w:ascii="Times New Roman" w:hAnsi="Times New Roman" w:cs="Times New Roman"/>
          <w:sz w:val="28"/>
          <w:szCs w:val="28"/>
        </w:rPr>
        <w:tab/>
      </w:r>
      <w:r w:rsidR="0029313F" w:rsidRPr="006B0686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воспитания   были решены поставленные перед коллективом задачи. Была продолжена  работа по совершенствованию системы воспитательной работы в классных коллективах, воспитанию и развитию свободной, творческой, физически здоровой личности с устойчивым нравственным поведением. </w:t>
      </w:r>
    </w:p>
    <w:p w:rsidR="00902D09" w:rsidRDefault="0029313F" w:rsidP="00902D09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86">
        <w:rPr>
          <w:rFonts w:ascii="Times New Roman" w:hAnsi="Times New Roman" w:cs="Times New Roman"/>
          <w:sz w:val="28"/>
          <w:szCs w:val="28"/>
        </w:rPr>
        <w:t>Педагоги в своей деятельности ориентировались на обновление и повышение эффективности воспитательного процесса в сфере духовно-нравственного воспитания, системе общего и дополнительного образования, физкультуры и спорта, психолого-педагогической поддержки социализации детей.</w:t>
      </w:r>
      <w:r w:rsidR="0062331D" w:rsidRPr="006B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13F" w:rsidRPr="006B0686" w:rsidRDefault="0029313F" w:rsidP="00902D09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86">
        <w:rPr>
          <w:rFonts w:ascii="Times New Roman" w:hAnsi="Times New Roman" w:cs="Times New Roman"/>
          <w:sz w:val="28"/>
          <w:szCs w:val="28"/>
        </w:rPr>
        <w:t xml:space="preserve">В свою деятельность педагоги  включали новые образовательные   технологии с целью воспитания чутких и ответственных граждан, открытых </w:t>
      </w:r>
      <w:r w:rsidRPr="006B0686">
        <w:rPr>
          <w:rFonts w:ascii="Times New Roman" w:hAnsi="Times New Roman" w:cs="Times New Roman"/>
          <w:sz w:val="28"/>
          <w:szCs w:val="28"/>
        </w:rPr>
        <w:lastRenderedPageBreak/>
        <w:t>к восприятию других культур, способных ценить свободу, уважать человеческое достоинство и индивидуальность. Совершенствовалось  содержание воспитательного процесса с учётом запросов современного общества, удовлетворения интересов и потребностей детей в личностном, воспитательном творческом развитии.</w:t>
      </w:r>
    </w:p>
    <w:p w:rsidR="00127239" w:rsidRPr="006B0686" w:rsidRDefault="00E42766" w:rsidP="00902D09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686">
        <w:rPr>
          <w:rFonts w:ascii="Times New Roman" w:hAnsi="Times New Roman"/>
          <w:sz w:val="28"/>
          <w:szCs w:val="28"/>
        </w:rPr>
        <w:t>С целью повышения профессионального мастерства педагогических работников в области воспитания в школе функционировало методическое объединение классных руководителей.</w:t>
      </w:r>
      <w:r w:rsidR="00737E37" w:rsidRPr="006B0686">
        <w:rPr>
          <w:rFonts w:ascii="Times New Roman" w:hAnsi="Times New Roman"/>
          <w:sz w:val="28"/>
          <w:szCs w:val="28"/>
        </w:rPr>
        <w:t xml:space="preserve"> </w:t>
      </w:r>
      <w:r w:rsidR="00127239" w:rsidRPr="006B0686">
        <w:rPr>
          <w:rFonts w:ascii="Times New Roman" w:hAnsi="Times New Roman"/>
          <w:sz w:val="28"/>
          <w:szCs w:val="28"/>
        </w:rPr>
        <w:t xml:space="preserve">В 2020-2021 учебном году деятельность МО классных руководителей была направлена на </w:t>
      </w:r>
      <w:r w:rsidR="00127239" w:rsidRPr="006B06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  <w:r w:rsidR="00127239" w:rsidRPr="006B0686">
        <w:rPr>
          <w:rFonts w:ascii="Times New Roman" w:hAnsi="Times New Roman"/>
          <w:sz w:val="28"/>
          <w:szCs w:val="28"/>
        </w:rPr>
        <w:t xml:space="preserve"> Формирование у классных руководителей теоретической и практической базы для моделирования современной системы воспитания в классе.</w:t>
      </w:r>
    </w:p>
    <w:p w:rsidR="00127239" w:rsidRPr="006B0686" w:rsidRDefault="00127239" w:rsidP="0090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86">
        <w:rPr>
          <w:rFonts w:ascii="Times New Roman" w:hAnsi="Times New Roman" w:cs="Times New Roman"/>
          <w:bCs/>
          <w:sz w:val="28"/>
          <w:szCs w:val="28"/>
        </w:rPr>
        <w:t xml:space="preserve">В течение учебного года  была организована </w:t>
      </w:r>
      <w:r w:rsidRPr="006B0686">
        <w:rPr>
          <w:rFonts w:ascii="Times New Roman" w:eastAsia="Times New Roman" w:hAnsi="Times New Roman" w:cs="Times New Roman"/>
          <w:sz w:val="28"/>
          <w:szCs w:val="28"/>
        </w:rPr>
        <w:t xml:space="preserve">помощь классным руководителям в совершенствовании форм и методов организации воспитательной работы класса: </w:t>
      </w:r>
      <w:r w:rsidRPr="006B0686">
        <w:rPr>
          <w:rFonts w:ascii="Times New Roman" w:hAnsi="Times New Roman" w:cs="Times New Roman"/>
          <w:iCs/>
          <w:sz w:val="28"/>
          <w:szCs w:val="28"/>
        </w:rPr>
        <w:t>повышения качества обучения и воспитания;</w:t>
      </w:r>
      <w:r w:rsidRPr="006B0686">
        <w:rPr>
          <w:rFonts w:ascii="Times New Roman" w:hAnsi="Times New Roman" w:cs="Times New Roman"/>
          <w:sz w:val="28"/>
          <w:szCs w:val="28"/>
        </w:rPr>
        <w:t xml:space="preserve"> совершенствования методики проведения классных воспитательных мероприятий,  в создании информационно-педагогического банка собственных достижений, популяризации и обмена собственным опытом; повышения педагогического мастерства классных руководителей и развитие творческих способностей классного руководителя; в формировании у классных руководителей теоретической и практической базы для моделирования современной системы воспитания в классе.</w:t>
      </w:r>
    </w:p>
    <w:p w:rsidR="0014330C" w:rsidRPr="006B0686" w:rsidRDefault="00127239" w:rsidP="00902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686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840776" w:rsidRPr="006B0686">
        <w:rPr>
          <w:rFonts w:ascii="Times New Roman" w:hAnsi="Times New Roman" w:cs="Times New Roman"/>
          <w:bCs/>
          <w:sz w:val="28"/>
          <w:szCs w:val="28"/>
        </w:rPr>
        <w:t xml:space="preserve">учебного </w:t>
      </w:r>
      <w:r w:rsidRPr="006B0686">
        <w:rPr>
          <w:rFonts w:ascii="Times New Roman" w:hAnsi="Times New Roman" w:cs="Times New Roman"/>
          <w:bCs/>
          <w:sz w:val="28"/>
          <w:szCs w:val="28"/>
        </w:rPr>
        <w:t>года рассматривались вопросы:</w:t>
      </w:r>
      <w:r w:rsidR="00840776" w:rsidRPr="006B068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E606E" w:rsidRPr="006B0686">
        <w:rPr>
          <w:rFonts w:ascii="Times New Roman" w:hAnsi="Times New Roman" w:cs="Times New Roman"/>
          <w:sz w:val="28"/>
          <w:szCs w:val="28"/>
        </w:rPr>
        <w:t>Новые методики и формы работы классного руководителя в воспитательной системе школы», «Классный руководитель –</w:t>
      </w:r>
      <w:r w:rsidR="00737E37" w:rsidRPr="006B0686">
        <w:rPr>
          <w:rFonts w:ascii="Times New Roman" w:hAnsi="Times New Roman" w:cs="Times New Roman"/>
          <w:sz w:val="28"/>
          <w:szCs w:val="28"/>
        </w:rPr>
        <w:t xml:space="preserve"> </w:t>
      </w:r>
      <w:r w:rsidR="001E606E" w:rsidRPr="006B0686">
        <w:rPr>
          <w:rFonts w:ascii="Times New Roman" w:hAnsi="Times New Roman" w:cs="Times New Roman"/>
          <w:sz w:val="28"/>
          <w:szCs w:val="28"/>
        </w:rPr>
        <w:t>ключевая фигура образовательного процесса классного коллектива»,</w:t>
      </w:r>
      <w:r w:rsidR="0014330C" w:rsidRPr="006B0686">
        <w:rPr>
          <w:rFonts w:ascii="Times New Roman" w:hAnsi="Times New Roman" w:cs="Times New Roman"/>
          <w:sz w:val="28"/>
          <w:szCs w:val="28"/>
        </w:rPr>
        <w:t xml:space="preserve"> </w:t>
      </w:r>
      <w:r w:rsidR="00313529" w:rsidRPr="006B06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«Система работы по</w:t>
      </w:r>
      <w:r w:rsidR="0014330C" w:rsidRPr="006B06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13529" w:rsidRPr="006B06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развитию творческих способностей обучающихся и педагогов», </w:t>
      </w:r>
      <w:r w:rsidR="00313529" w:rsidRPr="006B068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«Совместная деятельность классного руководителя и семьи по развитию и воспитанию школьника»</w:t>
      </w:r>
      <w:r w:rsidR="004D0530" w:rsidRPr="006B068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D0A2A" w:rsidRPr="006B06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2D09" w:rsidRDefault="00FF2045" w:rsidP="00902D09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2020-2021 учебном году</w:t>
      </w:r>
      <w:r w:rsidR="00DD0A2A" w:rsidRPr="006B0686">
        <w:rPr>
          <w:rFonts w:ascii="Times New Roman" w:eastAsia="Calibri" w:hAnsi="Times New Roman" w:cs="Times New Roman"/>
          <w:sz w:val="28"/>
          <w:szCs w:val="28"/>
        </w:rPr>
        <w:t xml:space="preserve"> методическим объединением классных руководителей оказывалась помощь классным руководителям.</w:t>
      </w:r>
      <w:r w:rsidR="00DD0A2A" w:rsidRPr="006B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FD" w:rsidRDefault="00DD0A2A" w:rsidP="00D749FD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686">
        <w:rPr>
          <w:rFonts w:ascii="Times New Roman" w:hAnsi="Times New Roman" w:cs="Times New Roman"/>
          <w:sz w:val="28"/>
          <w:szCs w:val="28"/>
        </w:rPr>
        <w:t>Основное содержание работы – это обсуждение проблем, связанных с деятельностью классных руководителей, реализация Модуля «Классный руководитель</w:t>
      </w:r>
      <w:r w:rsidR="00780731" w:rsidRPr="006B0686">
        <w:rPr>
          <w:rFonts w:ascii="Times New Roman" w:hAnsi="Times New Roman" w:cs="Times New Roman"/>
          <w:sz w:val="28"/>
          <w:szCs w:val="28"/>
        </w:rPr>
        <w:t>»</w:t>
      </w:r>
      <w:r w:rsidRPr="006B0686">
        <w:rPr>
          <w:rFonts w:ascii="Times New Roman" w:hAnsi="Times New Roman" w:cs="Times New Roman"/>
          <w:sz w:val="28"/>
          <w:szCs w:val="28"/>
        </w:rPr>
        <w:t>,</w:t>
      </w:r>
      <w:r w:rsidR="0062331D" w:rsidRPr="006B0686">
        <w:rPr>
          <w:rFonts w:ascii="Times New Roman" w:hAnsi="Times New Roman" w:cs="Times New Roman"/>
          <w:sz w:val="28"/>
          <w:szCs w:val="28"/>
        </w:rPr>
        <w:t xml:space="preserve"> </w:t>
      </w:r>
      <w:r w:rsidR="0062331D" w:rsidRPr="006B0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классный руководитель сегодня </w:t>
      </w:r>
      <w:r w:rsidR="0014330C" w:rsidRPr="006B0686">
        <w:rPr>
          <w:rFonts w:ascii="Times New Roman" w:eastAsia="Times New Roman" w:hAnsi="Times New Roman" w:cs="Times New Roman"/>
          <w:color w:val="000000"/>
          <w:sz w:val="28"/>
          <w:szCs w:val="28"/>
        </w:rPr>
        <w:t>- э</w:t>
      </w:r>
      <w:r w:rsidR="0062331D" w:rsidRPr="006B0686">
        <w:rPr>
          <w:rFonts w:ascii="Times New Roman" w:eastAsia="Times New Roman" w:hAnsi="Times New Roman" w:cs="Times New Roman"/>
          <w:color w:val="000000"/>
          <w:sz w:val="28"/>
          <w:szCs w:val="28"/>
        </w:rPr>
        <w:t>то  связующее звено между учеником, педагогами,</w:t>
      </w:r>
      <w:r w:rsidR="0062331D" w:rsidRPr="006B0686">
        <w:rPr>
          <w:rFonts w:ascii="Times New Roman" w:hAnsi="Times New Roman" w:cs="Times New Roman"/>
          <w:sz w:val="28"/>
          <w:szCs w:val="28"/>
        </w:rPr>
        <w:t xml:space="preserve"> </w:t>
      </w:r>
      <w:r w:rsidR="0062331D" w:rsidRPr="006B068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родителями, социумом, а зачастую и между самими детьми.</w:t>
      </w:r>
    </w:p>
    <w:p w:rsidR="008211DF" w:rsidRPr="00D749FD" w:rsidRDefault="008008E0" w:rsidP="00D749FD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D9C">
        <w:rPr>
          <w:rFonts w:ascii="Times New Roman" w:hAnsi="Times New Roman" w:cs="Times New Roman"/>
          <w:sz w:val="28"/>
          <w:szCs w:val="28"/>
        </w:rPr>
        <w:t>Используя модуль «Школьный урок», педагоги побуждали школьников соблюдать на уроках общепринятые нормы поведения, правила общения со старшими. И</w:t>
      </w:r>
      <w:r w:rsidR="00773926" w:rsidRPr="00746D9C">
        <w:rPr>
          <w:rFonts w:ascii="Times New Roman" w:hAnsi="Times New Roman" w:cs="Times New Roman"/>
          <w:sz w:val="28"/>
          <w:szCs w:val="28"/>
        </w:rPr>
        <w:t>спользу</w:t>
      </w:r>
      <w:r w:rsidRPr="00746D9C">
        <w:rPr>
          <w:rFonts w:ascii="Times New Roman" w:hAnsi="Times New Roman" w:cs="Times New Roman"/>
          <w:sz w:val="28"/>
          <w:szCs w:val="28"/>
        </w:rPr>
        <w:t xml:space="preserve">я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добросердечности. </w:t>
      </w:r>
    </w:p>
    <w:p w:rsidR="00DB7995" w:rsidRDefault="00CA0F6D" w:rsidP="00DB7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1E">
        <w:rPr>
          <w:rFonts w:ascii="Times New Roman" w:hAnsi="Times New Roman" w:cs="Times New Roman"/>
          <w:sz w:val="28"/>
          <w:szCs w:val="28"/>
        </w:rPr>
        <w:t xml:space="preserve">В </w:t>
      </w:r>
      <w:r w:rsidR="00DB7995">
        <w:rPr>
          <w:rFonts w:ascii="Times New Roman" w:hAnsi="Times New Roman" w:cs="Times New Roman"/>
          <w:sz w:val="28"/>
          <w:szCs w:val="28"/>
        </w:rPr>
        <w:t>5 «А» классе</w:t>
      </w:r>
      <w:r w:rsidR="00DB7995" w:rsidRPr="005C5E1E">
        <w:rPr>
          <w:rFonts w:ascii="Times New Roman" w:hAnsi="Times New Roman" w:cs="Times New Roman"/>
          <w:sz w:val="28"/>
          <w:szCs w:val="28"/>
        </w:rPr>
        <w:t xml:space="preserve"> </w:t>
      </w:r>
      <w:r w:rsidR="00DB7995">
        <w:rPr>
          <w:rFonts w:ascii="Times New Roman" w:hAnsi="Times New Roman" w:cs="Times New Roman"/>
          <w:sz w:val="28"/>
          <w:szCs w:val="28"/>
        </w:rPr>
        <w:t xml:space="preserve">под руководством классного руководителя Семеновой Н.Б. </w:t>
      </w:r>
      <w:r w:rsidRPr="005C5E1E">
        <w:rPr>
          <w:rFonts w:ascii="Times New Roman" w:hAnsi="Times New Roman" w:cs="Times New Roman"/>
          <w:sz w:val="28"/>
          <w:szCs w:val="28"/>
        </w:rPr>
        <w:t xml:space="preserve">организовано юнармейское движение. </w:t>
      </w:r>
      <w:r w:rsidR="004B0BB2" w:rsidRPr="005C5E1E">
        <w:rPr>
          <w:rFonts w:ascii="Times New Roman" w:hAnsi="Times New Roman" w:cs="Times New Roman"/>
          <w:sz w:val="28"/>
          <w:szCs w:val="28"/>
        </w:rPr>
        <w:t xml:space="preserve">В течение 2020-2021 учебного  года юнармейцы  принимали активное участие в городских, региональных и </w:t>
      </w:r>
      <w:r w:rsidR="004B0BB2" w:rsidRPr="005C5E1E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всероссийских мероприятиях, посвященных  победе  в Великой Отечественной войне: </w:t>
      </w:r>
    </w:p>
    <w:p w:rsidR="00781E01" w:rsidRPr="00C9322E" w:rsidRDefault="004B0BB2" w:rsidP="00DB7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2E">
        <w:rPr>
          <w:rFonts w:ascii="Times New Roman" w:hAnsi="Times New Roman" w:cs="Times New Roman"/>
          <w:sz w:val="28"/>
          <w:szCs w:val="28"/>
        </w:rPr>
        <w:t>в акциях</w:t>
      </w:r>
      <w:r w:rsidR="00535D6B" w:rsidRPr="00C9322E">
        <w:rPr>
          <w:rFonts w:ascii="Times New Roman" w:hAnsi="Times New Roman" w:cs="Times New Roman"/>
          <w:sz w:val="28"/>
          <w:szCs w:val="28"/>
        </w:rPr>
        <w:t>:</w:t>
      </w:r>
      <w:r w:rsidRPr="00C9322E">
        <w:rPr>
          <w:rFonts w:ascii="Times New Roman" w:hAnsi="Times New Roman" w:cs="Times New Roman"/>
          <w:sz w:val="28"/>
          <w:szCs w:val="28"/>
        </w:rPr>
        <w:t xml:space="preserve"> </w:t>
      </w:r>
      <w:r w:rsidR="00781E01" w:rsidRPr="00C9322E">
        <w:rPr>
          <w:rFonts w:ascii="Times New Roman" w:hAnsi="Times New Roman" w:cs="Times New Roman"/>
          <w:sz w:val="28"/>
          <w:szCs w:val="28"/>
        </w:rPr>
        <w:t>«Рисуем Победу»</w:t>
      </w:r>
      <w:r w:rsidR="00F47368" w:rsidRPr="00C9322E">
        <w:rPr>
          <w:rFonts w:ascii="Times New Roman" w:hAnsi="Times New Roman" w:cs="Times New Roman"/>
          <w:sz w:val="28"/>
          <w:szCs w:val="28"/>
        </w:rPr>
        <w:t>,</w:t>
      </w:r>
      <w:r w:rsidR="00781E01" w:rsidRPr="00C9322E">
        <w:rPr>
          <w:rFonts w:ascii="Times New Roman" w:hAnsi="Times New Roman" w:cs="Times New Roman"/>
          <w:sz w:val="28"/>
          <w:szCs w:val="28"/>
        </w:rPr>
        <w:t xml:space="preserve"> </w:t>
      </w:r>
      <w:r w:rsidR="00F47368" w:rsidRPr="00C9322E">
        <w:rPr>
          <w:rFonts w:ascii="Times New Roman" w:hAnsi="Times New Roman" w:cs="Times New Roman"/>
          <w:sz w:val="28"/>
          <w:szCs w:val="28"/>
        </w:rPr>
        <w:t xml:space="preserve">«Цветы у обелиска», </w:t>
      </w:r>
      <w:r w:rsidR="00535D6B" w:rsidRPr="00C9322E">
        <w:rPr>
          <w:rFonts w:ascii="Times New Roman" w:hAnsi="Times New Roman" w:cs="Times New Roman"/>
          <w:sz w:val="28"/>
          <w:szCs w:val="28"/>
        </w:rPr>
        <w:t xml:space="preserve"> «Белый журавль» в рамках проекта «Мы помним, мы гордимся!»; </w:t>
      </w:r>
      <w:r w:rsidRPr="00C9322E">
        <w:rPr>
          <w:rFonts w:ascii="Times New Roman" w:hAnsi="Times New Roman" w:cs="Times New Roman"/>
          <w:sz w:val="28"/>
          <w:szCs w:val="28"/>
        </w:rPr>
        <w:t>«Ветеран живет рядом», «Дерево победы», «Письмо ветерану», «Мы все равно скажем «спасибо», «Правнуки Победителей», «Герои Победы»,«День памяти и скорби», «Свеча в окне», «Окна Победы», «Парад Победы»;</w:t>
      </w:r>
      <w:r w:rsidR="00781E01" w:rsidRPr="00C9322E">
        <w:rPr>
          <w:rFonts w:ascii="Times New Roman" w:hAnsi="Times New Roman" w:cs="Times New Roman"/>
          <w:sz w:val="28"/>
          <w:szCs w:val="28"/>
        </w:rPr>
        <w:t xml:space="preserve"> </w:t>
      </w:r>
      <w:r w:rsidRPr="00C9322E">
        <w:rPr>
          <w:rFonts w:ascii="Times New Roman" w:hAnsi="Times New Roman" w:cs="Times New Roman"/>
          <w:sz w:val="28"/>
          <w:szCs w:val="28"/>
        </w:rPr>
        <w:t>литературно-музыкальных композиций, посвященных Великой Победе</w:t>
      </w:r>
      <w:r w:rsidR="00535D6B" w:rsidRPr="00C9322E">
        <w:rPr>
          <w:rFonts w:ascii="Times New Roman" w:hAnsi="Times New Roman" w:cs="Times New Roman"/>
          <w:sz w:val="28"/>
          <w:szCs w:val="28"/>
        </w:rPr>
        <w:t xml:space="preserve">, </w:t>
      </w:r>
      <w:r w:rsidR="00DB7995">
        <w:rPr>
          <w:rFonts w:ascii="Times New Roman" w:hAnsi="Times New Roman" w:cs="Times New Roman"/>
          <w:sz w:val="28"/>
          <w:szCs w:val="28"/>
        </w:rPr>
        <w:t>школьном</w:t>
      </w:r>
      <w:r w:rsidR="00535D6B" w:rsidRPr="00C9322E">
        <w:rPr>
          <w:rFonts w:ascii="Times New Roman" w:hAnsi="Times New Roman" w:cs="Times New Roman"/>
          <w:sz w:val="28"/>
          <w:szCs w:val="28"/>
        </w:rPr>
        <w:t xml:space="preserve"> </w:t>
      </w:r>
      <w:r w:rsidR="00DB7995">
        <w:rPr>
          <w:rFonts w:ascii="Times New Roman" w:hAnsi="Times New Roman" w:cs="Times New Roman"/>
          <w:sz w:val="28"/>
          <w:szCs w:val="28"/>
        </w:rPr>
        <w:t>конкурсе патриотических уголков.</w:t>
      </w:r>
    </w:p>
    <w:p w:rsidR="00C9322E" w:rsidRPr="00C9322E" w:rsidRDefault="00C9322E" w:rsidP="00902D0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В школе формирование личности обучающихся  проводится на принципах гражданственности, патриотизма как важнейших духовно-нравственных и социальных ценностей, формирование  профессионально значимых качеств, умений и готовности к их активному проявлению в различных сферах жизни общества,    высокой ответственности, дисциплинированности. Обучающиеся дисциплинированы, аккуратны, с высокой мотивацией на получение образования, ответственны,  активны во внеурочной деятельности. Данные обучающиеся не состоят в «группах риска».</w:t>
      </w:r>
    </w:p>
    <w:p w:rsidR="00D749FD" w:rsidRDefault="0091025B" w:rsidP="00D749FD">
      <w:pPr>
        <w:shd w:val="clear" w:color="auto" w:fill="FFFFFF"/>
        <w:tabs>
          <w:tab w:val="left" w:pos="1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D11">
        <w:rPr>
          <w:rFonts w:ascii="Times New Roman" w:hAnsi="Times New Roman" w:cs="Times New Roman"/>
          <w:bCs/>
          <w:sz w:val="28"/>
          <w:szCs w:val="28"/>
        </w:rPr>
        <w:t xml:space="preserve">Педагоги, реализуя </w:t>
      </w:r>
      <w:r w:rsidR="006A7E17">
        <w:rPr>
          <w:rFonts w:ascii="Times New Roman" w:hAnsi="Times New Roman" w:cs="Times New Roman"/>
          <w:bCs/>
          <w:sz w:val="28"/>
          <w:szCs w:val="28"/>
        </w:rPr>
        <w:t>программу воспитания -</w:t>
      </w:r>
      <w:r w:rsidR="00D34A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D11">
        <w:rPr>
          <w:rFonts w:ascii="Times New Roman" w:hAnsi="Times New Roman" w:cs="Times New Roman"/>
          <w:bCs/>
          <w:sz w:val="28"/>
          <w:szCs w:val="28"/>
        </w:rPr>
        <w:t>м</w:t>
      </w:r>
      <w:r w:rsidRPr="002A7D11">
        <w:rPr>
          <w:rFonts w:ascii="Times New Roman" w:eastAsia="Times New Roman" w:hAnsi="Times New Roman" w:cs="Times New Roman"/>
          <w:bCs/>
          <w:sz w:val="28"/>
          <w:szCs w:val="28"/>
        </w:rPr>
        <w:t>одуль «Самоуправление»</w:t>
      </w:r>
      <w:r w:rsidRPr="002A7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D11">
        <w:rPr>
          <w:rFonts w:ascii="Times New Roman" w:hAnsi="Times New Roman" w:cs="Times New Roman"/>
          <w:sz w:val="28"/>
          <w:szCs w:val="28"/>
        </w:rPr>
        <w:t xml:space="preserve"> воспитывали</w:t>
      </w:r>
      <w:r w:rsidRPr="002A7D11">
        <w:rPr>
          <w:rFonts w:ascii="Times New Roman" w:eastAsia="Times New Roman" w:hAnsi="Times New Roman" w:cs="Times New Roman"/>
          <w:sz w:val="28"/>
          <w:szCs w:val="28"/>
        </w:rPr>
        <w:t xml:space="preserve"> в детях инициативность, самостоятельность, ответственность, трудолюбие, чувство собст</w:t>
      </w:r>
      <w:r w:rsidRPr="002A7D11">
        <w:rPr>
          <w:rFonts w:ascii="Times New Roman" w:hAnsi="Times New Roman" w:cs="Times New Roman"/>
          <w:sz w:val="28"/>
          <w:szCs w:val="28"/>
        </w:rPr>
        <w:t>венного достоинства, предоставляли ребятам</w:t>
      </w:r>
      <w:r w:rsidRPr="002A7D11">
        <w:rPr>
          <w:rFonts w:ascii="Times New Roman" w:eastAsia="Times New Roman" w:hAnsi="Times New Roman" w:cs="Times New Roman"/>
          <w:sz w:val="28"/>
          <w:szCs w:val="28"/>
        </w:rPr>
        <w:t xml:space="preserve"> широкие возможности для самовыражения и самореализации. </w:t>
      </w:r>
      <w:r w:rsidRPr="002A7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518" w:rsidRPr="00D749FD" w:rsidRDefault="00C61518" w:rsidP="00D749FD">
      <w:pPr>
        <w:shd w:val="clear" w:color="auto" w:fill="FFFFFF"/>
        <w:tabs>
          <w:tab w:val="left" w:pos="1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D11">
        <w:rPr>
          <w:rFonts w:ascii="Times New Roman" w:hAnsi="Times New Roman" w:cs="Times New Roman"/>
          <w:bCs/>
          <w:sz w:val="28"/>
          <w:szCs w:val="28"/>
        </w:rPr>
        <w:t>В школе созданы условия для развития школьных традиций</w:t>
      </w:r>
      <w:r w:rsidRPr="002A7D1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749FD" w:rsidRDefault="00C61518" w:rsidP="00D749F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2A7D11">
        <w:rPr>
          <w:rFonts w:ascii="Times New Roman" w:hAnsi="Times New Roman" w:cs="Times New Roman"/>
          <w:sz w:val="28"/>
          <w:szCs w:val="28"/>
        </w:rPr>
        <w:t>Одним из условий развития и сохранения школьных традиций является тесное взаимодействие с выпускниками школы, родителями, общественностью, с учреждениями   дополнительного образования города,  окружающим социумом.</w:t>
      </w:r>
      <w:r w:rsidRPr="00C61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направление реализовывалось через </w:t>
      </w:r>
      <w:r w:rsidRPr="00C61518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91025B" w:rsidRPr="00C6151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1025B" w:rsidRPr="00C61518">
        <w:rPr>
          <w:rFonts w:ascii="Times New Roman CYR" w:eastAsia="Times New Roman" w:hAnsi="Times New Roman CYR" w:cs="Times New Roman CYR"/>
          <w:bCs/>
          <w:sz w:val="28"/>
          <w:szCs w:val="28"/>
        </w:rPr>
        <w:t>Ключевые общешкольные дела</w:t>
      </w:r>
      <w:r w:rsidR="0091025B" w:rsidRPr="00C6151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641B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воспитания школы</w:t>
      </w:r>
      <w:r>
        <w:rPr>
          <w:rFonts w:ascii="Times New Roman" w:hAnsi="Times New Roman"/>
          <w:bCs/>
          <w:sz w:val="28"/>
          <w:szCs w:val="28"/>
        </w:rPr>
        <w:t>.</w:t>
      </w:r>
      <w:r w:rsidR="0091025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</w:p>
    <w:p w:rsidR="009D0AE3" w:rsidRPr="00D749FD" w:rsidRDefault="0091025B" w:rsidP="00D749F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Это не набор календарных праздников, отмечаемых в школе, а комплекс коллективных </w:t>
      </w:r>
      <w:r w:rsidRPr="00C6151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творческих дел, интересных и значимых для школьников, объединяющих их вместе с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педагогами в единый коллектив. Ключевые дела </w:t>
      </w:r>
      <w:r w:rsidR="00B63FF1">
        <w:rPr>
          <w:rFonts w:ascii="Times New Roman CYR" w:hAnsi="Times New Roman CYR" w:cs="Times New Roman CYR"/>
          <w:sz w:val="28"/>
          <w:szCs w:val="28"/>
        </w:rPr>
        <w:t>обеспечивали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включенность в них большого числа детей</w:t>
      </w:r>
      <w:r w:rsidR="00B63FF1">
        <w:rPr>
          <w:rFonts w:ascii="Times New Roman CYR" w:hAnsi="Times New Roman CYR" w:cs="Times New Roman CYR"/>
          <w:sz w:val="28"/>
          <w:szCs w:val="28"/>
        </w:rPr>
        <w:t>.</w:t>
      </w:r>
    </w:p>
    <w:p w:rsidR="00CF1EEB" w:rsidRDefault="0090232B" w:rsidP="00902D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3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</w:t>
      </w:r>
      <w:r w:rsidRPr="0090232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9757E" w:rsidRDefault="0069757E" w:rsidP="00902D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8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выхода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обучающихся </w:t>
      </w:r>
      <w:r w:rsidRPr="00F8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школы на более высокий уровень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F8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обмена опытом и </w:t>
      </w:r>
      <w:r w:rsidRPr="00F8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формирования «имиджа» школы,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8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особое значение имеет участие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школьников </w:t>
      </w:r>
      <w:r w:rsidRPr="00F8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 внешкольных 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курсах. Принимая участие в мероприятиях, ребята </w:t>
      </w:r>
      <w:r w:rsidRPr="00F8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росте. В этом учебном году ученики школы активно и результативно приняли участие в конкурсных мероприятиях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различного уровня:</w:t>
      </w:r>
    </w:p>
    <w:p w:rsidR="0069757E" w:rsidRPr="0090232B" w:rsidRDefault="0069757E" w:rsidP="0090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FD" w:rsidRDefault="00D749FD" w:rsidP="00027E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7E2F" w:rsidRPr="00D749FD" w:rsidRDefault="00027E2F" w:rsidP="00027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9FD">
        <w:rPr>
          <w:rFonts w:ascii="Times New Roman" w:hAnsi="Times New Roman" w:cs="Times New Roman"/>
          <w:sz w:val="28"/>
          <w:szCs w:val="28"/>
        </w:rPr>
        <w:lastRenderedPageBreak/>
        <w:t>Мероприятия, проводимые в 2020-2021г.</w:t>
      </w:r>
    </w:p>
    <w:tbl>
      <w:tblPr>
        <w:tblStyle w:val="ad"/>
        <w:tblW w:w="0" w:type="auto"/>
        <w:tblLook w:val="04A0"/>
      </w:tblPr>
      <w:tblGrid>
        <w:gridCol w:w="540"/>
        <w:gridCol w:w="2687"/>
        <w:gridCol w:w="1984"/>
        <w:gridCol w:w="2542"/>
        <w:gridCol w:w="1817"/>
      </w:tblGrid>
      <w:tr w:rsidR="00027E2F" w:rsidRPr="00D749FD" w:rsidTr="00D749FD">
        <w:tc>
          <w:tcPr>
            <w:tcW w:w="540" w:type="dxa"/>
          </w:tcPr>
          <w:p w:rsidR="00027E2F" w:rsidRPr="00D749FD" w:rsidRDefault="00027E2F" w:rsidP="00027E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27E2F" w:rsidRPr="00D749FD" w:rsidRDefault="00027E2F" w:rsidP="00027E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7" w:type="dxa"/>
          </w:tcPr>
          <w:p w:rsidR="00027E2F" w:rsidRPr="00D749FD" w:rsidRDefault="00027E2F" w:rsidP="00027E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027E2F" w:rsidRPr="00D749FD" w:rsidRDefault="00027E2F" w:rsidP="00027E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2542" w:type="dxa"/>
          </w:tcPr>
          <w:p w:rsidR="00027E2F" w:rsidRPr="00D749FD" w:rsidRDefault="00027E2F" w:rsidP="00027E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817" w:type="dxa"/>
          </w:tcPr>
          <w:p w:rsidR="00027E2F" w:rsidRPr="00D749FD" w:rsidRDefault="00027E2F" w:rsidP="00027E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027E2F" w:rsidRPr="00D749FD" w:rsidTr="00D749FD">
        <w:tc>
          <w:tcPr>
            <w:tcW w:w="540" w:type="dxa"/>
          </w:tcPr>
          <w:p w:rsidR="00027E2F" w:rsidRPr="00D749FD" w:rsidRDefault="00027E2F" w:rsidP="00027E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027E2F" w:rsidRPr="00D749FD" w:rsidRDefault="00027E2F" w:rsidP="00027E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Соревнования по шахматам «Белая Ладья»</w:t>
            </w:r>
          </w:p>
        </w:tc>
        <w:tc>
          <w:tcPr>
            <w:tcW w:w="1984" w:type="dxa"/>
          </w:tcPr>
          <w:p w:rsidR="00027E2F" w:rsidRPr="00D749FD" w:rsidRDefault="00027E2F" w:rsidP="00027E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542" w:type="dxa"/>
          </w:tcPr>
          <w:p w:rsidR="00027E2F" w:rsidRPr="00D749FD" w:rsidRDefault="00027E2F" w:rsidP="00027E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Грамота 2 место</w:t>
            </w:r>
          </w:p>
        </w:tc>
        <w:tc>
          <w:tcPr>
            <w:tcW w:w="1817" w:type="dxa"/>
          </w:tcPr>
          <w:p w:rsidR="00027E2F" w:rsidRPr="00D749FD" w:rsidRDefault="00027E2F" w:rsidP="00027E2F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9FD">
              <w:rPr>
                <w:rStyle w:val="af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24.01.2020</w:t>
            </w:r>
            <w:r w:rsidRPr="00D749FD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27E2F" w:rsidRPr="00D749FD" w:rsidTr="00D749FD">
        <w:tc>
          <w:tcPr>
            <w:tcW w:w="540" w:type="dxa"/>
          </w:tcPr>
          <w:p w:rsidR="00027E2F" w:rsidRPr="00D749FD" w:rsidRDefault="00027E2F" w:rsidP="00027E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027E2F" w:rsidRPr="00D749FD" w:rsidRDefault="00027E2F" w:rsidP="00027E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Соревнования по шашкам</w:t>
            </w:r>
          </w:p>
        </w:tc>
        <w:tc>
          <w:tcPr>
            <w:tcW w:w="1984" w:type="dxa"/>
          </w:tcPr>
          <w:p w:rsidR="00027E2F" w:rsidRPr="00D749FD" w:rsidRDefault="00027E2F" w:rsidP="00027E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542" w:type="dxa"/>
          </w:tcPr>
          <w:p w:rsidR="00027E2F" w:rsidRPr="00D749FD" w:rsidRDefault="00027E2F" w:rsidP="00027E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Обучающиеся награждены дипломами 1,2.3 степени</w:t>
            </w:r>
          </w:p>
        </w:tc>
        <w:tc>
          <w:tcPr>
            <w:tcW w:w="1817" w:type="dxa"/>
          </w:tcPr>
          <w:p w:rsidR="00027E2F" w:rsidRPr="00D749FD" w:rsidRDefault="00027E2F" w:rsidP="00027E2F">
            <w:pPr>
              <w:pStyle w:val="a9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749FD">
              <w:rPr>
                <w:rStyle w:val="af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03.02.2020</w:t>
            </w:r>
          </w:p>
        </w:tc>
      </w:tr>
      <w:tr w:rsidR="00027E2F" w:rsidRPr="00D749FD" w:rsidTr="00D749FD">
        <w:tc>
          <w:tcPr>
            <w:tcW w:w="540" w:type="dxa"/>
          </w:tcPr>
          <w:p w:rsidR="00027E2F" w:rsidRPr="00D749FD" w:rsidRDefault="00027E2F" w:rsidP="00027E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027E2F" w:rsidRPr="00D749FD" w:rsidRDefault="00027E2F" w:rsidP="00027E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Соревнования по пионерболу</w:t>
            </w:r>
          </w:p>
        </w:tc>
        <w:tc>
          <w:tcPr>
            <w:tcW w:w="1984" w:type="dxa"/>
          </w:tcPr>
          <w:p w:rsidR="00027E2F" w:rsidRPr="00D749FD" w:rsidRDefault="00027E2F" w:rsidP="00027E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542" w:type="dxa"/>
          </w:tcPr>
          <w:p w:rsidR="00027E2F" w:rsidRPr="00D749FD" w:rsidRDefault="00027E2F" w:rsidP="00027E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Обучающиеся награждены дипломами 1,2.3 степени</w:t>
            </w:r>
          </w:p>
        </w:tc>
        <w:tc>
          <w:tcPr>
            <w:tcW w:w="1817" w:type="dxa"/>
          </w:tcPr>
          <w:p w:rsidR="00027E2F" w:rsidRPr="00D749FD" w:rsidRDefault="00027E2F" w:rsidP="00027E2F">
            <w:pPr>
              <w:pStyle w:val="a9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749FD">
              <w:rPr>
                <w:rStyle w:val="af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04.02.2020</w:t>
            </w:r>
          </w:p>
        </w:tc>
      </w:tr>
      <w:tr w:rsidR="00027E2F" w:rsidRPr="00D749FD" w:rsidTr="00D749FD">
        <w:tc>
          <w:tcPr>
            <w:tcW w:w="540" w:type="dxa"/>
          </w:tcPr>
          <w:p w:rsidR="00027E2F" w:rsidRPr="00D749FD" w:rsidRDefault="00027E2F" w:rsidP="00027E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027E2F" w:rsidRPr="00D749FD" w:rsidRDefault="00027E2F" w:rsidP="00027E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Соревнования по стритболу</w:t>
            </w:r>
          </w:p>
        </w:tc>
        <w:tc>
          <w:tcPr>
            <w:tcW w:w="1984" w:type="dxa"/>
          </w:tcPr>
          <w:p w:rsidR="00027E2F" w:rsidRPr="00D749FD" w:rsidRDefault="00027E2F" w:rsidP="00027E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542" w:type="dxa"/>
          </w:tcPr>
          <w:p w:rsidR="00027E2F" w:rsidRPr="00D749FD" w:rsidRDefault="00027E2F" w:rsidP="00027E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Обучающиеся награждены дипломами 1,2.3 степени</w:t>
            </w:r>
          </w:p>
        </w:tc>
        <w:tc>
          <w:tcPr>
            <w:tcW w:w="1817" w:type="dxa"/>
          </w:tcPr>
          <w:p w:rsidR="00027E2F" w:rsidRPr="00D749FD" w:rsidRDefault="00027E2F" w:rsidP="00027E2F">
            <w:pPr>
              <w:pStyle w:val="a9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749FD">
              <w:rPr>
                <w:rStyle w:val="af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05.02.2020</w:t>
            </w:r>
          </w:p>
        </w:tc>
      </w:tr>
      <w:tr w:rsidR="00EC4CA8" w:rsidRPr="00D749FD" w:rsidTr="00D749FD">
        <w:tc>
          <w:tcPr>
            <w:tcW w:w="540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EC4CA8" w:rsidRPr="00D749FD" w:rsidRDefault="00EC4CA8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Конкурс чтецов «Честь и верность во славу Отечества»</w:t>
            </w:r>
          </w:p>
        </w:tc>
        <w:tc>
          <w:tcPr>
            <w:tcW w:w="1984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542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победитель в номинации «Артистизм исполнения»,</w:t>
            </w:r>
          </w:p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 xml:space="preserve"> «Воплощение образа»,</w:t>
            </w:r>
          </w:p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«Исполнительское мастерство»</w:t>
            </w:r>
          </w:p>
        </w:tc>
        <w:tc>
          <w:tcPr>
            <w:tcW w:w="1817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09.02.2020</w:t>
            </w:r>
          </w:p>
        </w:tc>
      </w:tr>
      <w:tr w:rsidR="00EC4CA8" w:rsidRPr="00D749FD" w:rsidTr="00D749FD">
        <w:tc>
          <w:tcPr>
            <w:tcW w:w="540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7" w:type="dxa"/>
          </w:tcPr>
          <w:p w:rsidR="00EC4CA8" w:rsidRPr="00D749FD" w:rsidRDefault="00EC4CA8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Всероссийского конкурса чтецов «Живая классика»</w:t>
            </w:r>
          </w:p>
        </w:tc>
        <w:tc>
          <w:tcPr>
            <w:tcW w:w="1984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Школьного этапа</w:t>
            </w:r>
          </w:p>
        </w:tc>
        <w:tc>
          <w:tcPr>
            <w:tcW w:w="2542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Обучающиеся награждены дипломами 1,2.3 степени</w:t>
            </w:r>
          </w:p>
        </w:tc>
        <w:tc>
          <w:tcPr>
            <w:tcW w:w="1817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15.02.2020</w:t>
            </w:r>
          </w:p>
        </w:tc>
      </w:tr>
      <w:tr w:rsidR="00EC4CA8" w:rsidRPr="00D749FD" w:rsidTr="00D749FD">
        <w:tc>
          <w:tcPr>
            <w:tcW w:w="540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7" w:type="dxa"/>
          </w:tcPr>
          <w:p w:rsidR="00EC4CA8" w:rsidRPr="00D749FD" w:rsidRDefault="00EC4CA8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Конкурс «Аты-баты, шли солдаты».</w:t>
            </w:r>
          </w:p>
        </w:tc>
        <w:tc>
          <w:tcPr>
            <w:tcW w:w="1984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542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Победители в номинации ««За лучшее соответствие внешнего вида выбранному виду войск»</w:t>
            </w:r>
          </w:p>
        </w:tc>
        <w:tc>
          <w:tcPr>
            <w:tcW w:w="1817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 xml:space="preserve">15.02.2020 </w:t>
            </w:r>
          </w:p>
        </w:tc>
      </w:tr>
      <w:tr w:rsidR="00EC4CA8" w:rsidRPr="00D749FD" w:rsidTr="00D749FD">
        <w:tc>
          <w:tcPr>
            <w:tcW w:w="540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7" w:type="dxa"/>
          </w:tcPr>
          <w:p w:rsidR="00EC4CA8" w:rsidRPr="00D749FD" w:rsidRDefault="00EC4CA8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«Военизированная эстафета»</w:t>
            </w:r>
          </w:p>
        </w:tc>
        <w:tc>
          <w:tcPr>
            <w:tcW w:w="1984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542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Грамота 2 место</w:t>
            </w:r>
          </w:p>
        </w:tc>
        <w:tc>
          <w:tcPr>
            <w:tcW w:w="1817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</w:tc>
      </w:tr>
      <w:tr w:rsidR="00EC4CA8" w:rsidRPr="00D749FD" w:rsidTr="00D749FD">
        <w:tc>
          <w:tcPr>
            <w:tcW w:w="540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7" w:type="dxa"/>
          </w:tcPr>
          <w:p w:rsidR="00EC4CA8" w:rsidRPr="00D749FD" w:rsidRDefault="00EC4CA8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Конкурс "У светофора каникул нет!"</w:t>
            </w:r>
          </w:p>
        </w:tc>
        <w:tc>
          <w:tcPr>
            <w:tcW w:w="1984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542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817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EC4CA8" w:rsidRPr="00D749FD" w:rsidTr="00D749FD">
        <w:tc>
          <w:tcPr>
            <w:tcW w:w="540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7" w:type="dxa"/>
          </w:tcPr>
          <w:p w:rsidR="00EC4CA8" w:rsidRPr="00D749FD" w:rsidRDefault="00EC4CA8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Детский технопарк "Кванториум-28"</w:t>
            </w:r>
          </w:p>
          <w:p w:rsidR="00EC4CA8" w:rsidRPr="00D749FD" w:rsidRDefault="00EC4CA8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"Вместе мы сила"</w:t>
            </w:r>
          </w:p>
        </w:tc>
        <w:tc>
          <w:tcPr>
            <w:tcW w:w="1984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542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</w:tc>
        <w:tc>
          <w:tcPr>
            <w:tcW w:w="1817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04.11.2020</w:t>
            </w:r>
          </w:p>
        </w:tc>
      </w:tr>
      <w:tr w:rsidR="00EC4CA8" w:rsidRPr="00D749FD" w:rsidTr="00D749FD">
        <w:tc>
          <w:tcPr>
            <w:tcW w:w="540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87" w:type="dxa"/>
          </w:tcPr>
          <w:p w:rsidR="00EC4CA8" w:rsidRPr="00D749FD" w:rsidRDefault="00EC4CA8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Интернет олимпиада среди учащихся 9-11 классов по вопросам избирательного права и избирательного процесса в Российской Федерации</w:t>
            </w:r>
          </w:p>
        </w:tc>
        <w:tc>
          <w:tcPr>
            <w:tcW w:w="1984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542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817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08.11.2020</w:t>
            </w:r>
          </w:p>
        </w:tc>
      </w:tr>
      <w:tr w:rsidR="00EC4CA8" w:rsidRPr="00D749FD" w:rsidTr="00D749FD">
        <w:tc>
          <w:tcPr>
            <w:tcW w:w="540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7" w:type="dxa"/>
          </w:tcPr>
          <w:p w:rsidR="00EC4CA8" w:rsidRPr="00D749FD" w:rsidRDefault="00EC4CA8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Конкурс «Нет – насилию!</w:t>
            </w:r>
          </w:p>
        </w:tc>
        <w:tc>
          <w:tcPr>
            <w:tcW w:w="1984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542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817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</w:tr>
      <w:tr w:rsidR="00EC4CA8" w:rsidRPr="00D749FD" w:rsidTr="00D749FD">
        <w:tc>
          <w:tcPr>
            <w:tcW w:w="540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7" w:type="dxa"/>
          </w:tcPr>
          <w:p w:rsidR="00EC4CA8" w:rsidRPr="00D749FD" w:rsidRDefault="00EC4CA8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Онлайн- марафона ко Дню матери «Пусть всегда будет мама!»</w:t>
            </w:r>
          </w:p>
        </w:tc>
        <w:tc>
          <w:tcPr>
            <w:tcW w:w="1984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542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817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</w:tr>
      <w:tr w:rsidR="00EC4CA8" w:rsidRPr="00D749FD" w:rsidTr="00D749FD">
        <w:tc>
          <w:tcPr>
            <w:tcW w:w="540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7" w:type="dxa"/>
          </w:tcPr>
          <w:p w:rsidR="00EC4CA8" w:rsidRPr="00D749FD" w:rsidRDefault="00EC4CA8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Интернет-олимпиада по ПДД</w:t>
            </w:r>
          </w:p>
        </w:tc>
        <w:tc>
          <w:tcPr>
            <w:tcW w:w="1984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542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817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</w:tr>
      <w:tr w:rsidR="00EC4CA8" w:rsidRPr="00D749FD" w:rsidTr="00D749FD">
        <w:tc>
          <w:tcPr>
            <w:tcW w:w="540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7" w:type="dxa"/>
          </w:tcPr>
          <w:p w:rsidR="00EC4CA8" w:rsidRPr="00D749FD" w:rsidRDefault="00EC4CA8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Патриотическая акция "Имя Героя"</w:t>
            </w:r>
          </w:p>
        </w:tc>
        <w:tc>
          <w:tcPr>
            <w:tcW w:w="1984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542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817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12.12.2020</w:t>
            </w:r>
          </w:p>
        </w:tc>
      </w:tr>
      <w:tr w:rsidR="00EC4CA8" w:rsidRPr="00D749FD" w:rsidTr="00D749FD">
        <w:tc>
          <w:tcPr>
            <w:tcW w:w="540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7" w:type="dxa"/>
          </w:tcPr>
          <w:p w:rsidR="00EC4CA8" w:rsidRPr="00D749FD" w:rsidRDefault="00EC4CA8" w:rsidP="006D0F65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 рисунков, посвященном Дню Конституции Российской Федерации</w:t>
            </w:r>
          </w:p>
        </w:tc>
        <w:tc>
          <w:tcPr>
            <w:tcW w:w="1984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Региональный</w:t>
            </w:r>
          </w:p>
        </w:tc>
        <w:tc>
          <w:tcPr>
            <w:tcW w:w="2542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Благодарность</w:t>
            </w:r>
          </w:p>
        </w:tc>
        <w:tc>
          <w:tcPr>
            <w:tcW w:w="1817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12.12.2020</w:t>
            </w:r>
          </w:p>
        </w:tc>
      </w:tr>
      <w:tr w:rsidR="00EC4CA8" w:rsidRPr="00D749FD" w:rsidTr="00D749FD">
        <w:tc>
          <w:tcPr>
            <w:tcW w:w="540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7" w:type="dxa"/>
          </w:tcPr>
          <w:p w:rsidR="00EC4CA8" w:rsidRPr="00D749FD" w:rsidRDefault="00EC4CA8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Конкурс «Маска – как защита прекрасна»</w:t>
            </w:r>
          </w:p>
        </w:tc>
        <w:tc>
          <w:tcPr>
            <w:tcW w:w="1984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542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1817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</w:tr>
      <w:tr w:rsidR="00EC4CA8" w:rsidRPr="00D749FD" w:rsidTr="00D749FD">
        <w:tc>
          <w:tcPr>
            <w:tcW w:w="540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7" w:type="dxa"/>
          </w:tcPr>
          <w:p w:rsidR="00EC4CA8" w:rsidRPr="00D749FD" w:rsidRDefault="00EC4CA8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по общеобразовательным предметам</w:t>
            </w:r>
          </w:p>
        </w:tc>
        <w:tc>
          <w:tcPr>
            <w:tcW w:w="1984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542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Обучающиеся награждены дипломами 1,2.3 степени</w:t>
            </w:r>
          </w:p>
        </w:tc>
        <w:tc>
          <w:tcPr>
            <w:tcW w:w="1817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</w:tr>
      <w:tr w:rsidR="00EC4CA8" w:rsidRPr="00D749FD" w:rsidTr="00D749FD">
        <w:tc>
          <w:tcPr>
            <w:tcW w:w="540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87" w:type="dxa"/>
          </w:tcPr>
          <w:p w:rsidR="00EC4CA8" w:rsidRPr="00D749FD" w:rsidRDefault="00EC4CA8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Онлайн-викторина "Имена на карте области", посвященной 162-летию образования Амурской области</w:t>
            </w:r>
          </w:p>
        </w:tc>
        <w:tc>
          <w:tcPr>
            <w:tcW w:w="1984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542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1817" w:type="dxa"/>
          </w:tcPr>
          <w:p w:rsidR="00EC4CA8" w:rsidRPr="00D749FD" w:rsidRDefault="00EC4CA8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</w:tc>
      </w:tr>
      <w:tr w:rsidR="00FA3BCE" w:rsidRPr="00D749FD" w:rsidTr="00D749FD">
        <w:tc>
          <w:tcPr>
            <w:tcW w:w="540" w:type="dxa"/>
          </w:tcPr>
          <w:p w:rsidR="00FA3BCE" w:rsidRPr="00D749FD" w:rsidRDefault="00FA3BCE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87" w:type="dxa"/>
          </w:tcPr>
          <w:p w:rsidR="00FA3BCE" w:rsidRPr="00D749FD" w:rsidRDefault="00FA3BCE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Турнир по шахматам «Белая ладья»</w:t>
            </w:r>
          </w:p>
        </w:tc>
        <w:tc>
          <w:tcPr>
            <w:tcW w:w="1984" w:type="dxa"/>
          </w:tcPr>
          <w:p w:rsidR="00FA3BCE" w:rsidRPr="00D749FD" w:rsidRDefault="00FA3BCE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542" w:type="dxa"/>
          </w:tcPr>
          <w:p w:rsidR="00FA3BCE" w:rsidRPr="00D749FD" w:rsidRDefault="00FA3BCE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817" w:type="dxa"/>
          </w:tcPr>
          <w:p w:rsidR="00FA3BCE" w:rsidRPr="00D749FD" w:rsidRDefault="00FA3BCE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05.02.2021г.</w:t>
            </w:r>
          </w:p>
        </w:tc>
      </w:tr>
      <w:tr w:rsidR="00FA3BCE" w:rsidRPr="00D749FD" w:rsidTr="00D749FD">
        <w:tc>
          <w:tcPr>
            <w:tcW w:w="540" w:type="dxa"/>
          </w:tcPr>
          <w:p w:rsidR="00FA3BCE" w:rsidRPr="00D749FD" w:rsidRDefault="00FA3BCE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87" w:type="dxa"/>
          </w:tcPr>
          <w:p w:rsidR="00FA3BCE" w:rsidRPr="00D749FD" w:rsidRDefault="00FA3BCE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Пионербол</w:t>
            </w:r>
          </w:p>
        </w:tc>
        <w:tc>
          <w:tcPr>
            <w:tcW w:w="1984" w:type="dxa"/>
          </w:tcPr>
          <w:p w:rsidR="00FA3BCE" w:rsidRPr="00D749FD" w:rsidRDefault="00FA3BCE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542" w:type="dxa"/>
          </w:tcPr>
          <w:p w:rsidR="00FA3BCE" w:rsidRPr="00D749FD" w:rsidRDefault="00FA3BCE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817" w:type="dxa"/>
          </w:tcPr>
          <w:p w:rsidR="00FA3BCE" w:rsidRPr="00D749FD" w:rsidRDefault="00FA3BCE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</w:tc>
      </w:tr>
      <w:tr w:rsidR="00FA3BCE" w:rsidRPr="00D749FD" w:rsidTr="00D749FD">
        <w:tc>
          <w:tcPr>
            <w:tcW w:w="540" w:type="dxa"/>
          </w:tcPr>
          <w:p w:rsidR="00FA3BCE" w:rsidRPr="00D749FD" w:rsidRDefault="00FA3BCE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87" w:type="dxa"/>
          </w:tcPr>
          <w:p w:rsidR="00FA3BCE" w:rsidRPr="00D749FD" w:rsidRDefault="00FA3BCE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"Лыжня России"</w:t>
            </w:r>
          </w:p>
        </w:tc>
        <w:tc>
          <w:tcPr>
            <w:tcW w:w="1984" w:type="dxa"/>
          </w:tcPr>
          <w:p w:rsidR="00FA3BCE" w:rsidRPr="00D749FD" w:rsidRDefault="00FA3BCE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542" w:type="dxa"/>
          </w:tcPr>
          <w:p w:rsidR="00FA3BCE" w:rsidRPr="00D749FD" w:rsidRDefault="00FA3BCE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817" w:type="dxa"/>
          </w:tcPr>
          <w:p w:rsidR="00FA3BCE" w:rsidRPr="00D749FD" w:rsidRDefault="00FA3BCE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13.02.2021г</w:t>
            </w:r>
          </w:p>
        </w:tc>
      </w:tr>
      <w:tr w:rsidR="00FA3BCE" w:rsidRPr="00D749FD" w:rsidTr="00D749FD">
        <w:tc>
          <w:tcPr>
            <w:tcW w:w="540" w:type="dxa"/>
          </w:tcPr>
          <w:p w:rsidR="00FA3BCE" w:rsidRPr="00D749FD" w:rsidRDefault="00FA3BCE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87" w:type="dxa"/>
          </w:tcPr>
          <w:p w:rsidR="00FA3BCE" w:rsidRPr="00D749FD" w:rsidRDefault="00FA3BCE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Акции #ПисьмоПобеды</w:t>
            </w:r>
          </w:p>
        </w:tc>
        <w:tc>
          <w:tcPr>
            <w:tcW w:w="1984" w:type="dxa"/>
          </w:tcPr>
          <w:p w:rsidR="00FA3BCE" w:rsidRPr="00D749FD" w:rsidRDefault="00FA3BCE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542" w:type="dxa"/>
          </w:tcPr>
          <w:p w:rsidR="00FA3BCE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A3BCE" w:rsidRPr="00D749FD">
              <w:rPr>
                <w:rFonts w:ascii="Times New Roman" w:hAnsi="Times New Roman" w:cs="Times New Roman"/>
                <w:sz w:val="20"/>
                <w:szCs w:val="20"/>
              </w:rPr>
              <w:t>частники</w:t>
            </w: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7" w:type="dxa"/>
          </w:tcPr>
          <w:p w:rsidR="00FA3BCE" w:rsidRPr="00D749FD" w:rsidRDefault="00FA3BCE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19.02.2021г.</w:t>
            </w:r>
          </w:p>
        </w:tc>
      </w:tr>
      <w:tr w:rsidR="00815F6D" w:rsidRPr="00D749FD" w:rsidTr="00D749FD">
        <w:tc>
          <w:tcPr>
            <w:tcW w:w="540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87" w:type="dxa"/>
          </w:tcPr>
          <w:p w:rsidR="00815F6D" w:rsidRPr="00D749FD" w:rsidRDefault="00815F6D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Конкурс  рисунков, посвященном Дню Конституции Российской Федерации</w:t>
            </w:r>
          </w:p>
        </w:tc>
        <w:tc>
          <w:tcPr>
            <w:tcW w:w="1984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542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1817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1.03 202</w:t>
            </w:r>
          </w:p>
        </w:tc>
      </w:tr>
      <w:tr w:rsidR="00815F6D" w:rsidRPr="00D749FD" w:rsidTr="00D749FD">
        <w:tc>
          <w:tcPr>
            <w:tcW w:w="540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7" w:type="dxa"/>
          </w:tcPr>
          <w:p w:rsidR="00815F6D" w:rsidRPr="00D749FD" w:rsidRDefault="00815F6D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Конкурс информационных уголков и кабинетов по БДД среди образовательных организаций</w:t>
            </w:r>
          </w:p>
        </w:tc>
        <w:tc>
          <w:tcPr>
            <w:tcW w:w="1984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542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817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1.03 202</w:t>
            </w:r>
          </w:p>
        </w:tc>
      </w:tr>
      <w:tr w:rsidR="00815F6D" w:rsidRPr="00D749FD" w:rsidTr="00D749FD">
        <w:tc>
          <w:tcPr>
            <w:tcW w:w="540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87" w:type="dxa"/>
          </w:tcPr>
          <w:p w:rsidR="00815F6D" w:rsidRPr="00D749FD" w:rsidRDefault="00815F6D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5AE2" w:rsidRPr="00D749FD">
              <w:rPr>
                <w:rFonts w:ascii="Times New Roman" w:hAnsi="Times New Roman" w:cs="Times New Roman"/>
                <w:sz w:val="20"/>
                <w:szCs w:val="20"/>
              </w:rPr>
              <w:t xml:space="preserve">нлайн  – челленджер </w:t>
            </w: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"Оранжевая нить"</w:t>
            </w:r>
          </w:p>
        </w:tc>
        <w:tc>
          <w:tcPr>
            <w:tcW w:w="1984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542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817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4.03 202</w:t>
            </w:r>
          </w:p>
        </w:tc>
      </w:tr>
      <w:tr w:rsidR="00815F6D" w:rsidRPr="00D749FD" w:rsidTr="00D749FD">
        <w:tc>
          <w:tcPr>
            <w:tcW w:w="540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87" w:type="dxa"/>
          </w:tcPr>
          <w:p w:rsidR="00815F6D" w:rsidRPr="00D749FD" w:rsidRDefault="00815F6D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Экологический урок. "Дар воды. Водные профессии"</w:t>
            </w:r>
          </w:p>
        </w:tc>
        <w:tc>
          <w:tcPr>
            <w:tcW w:w="1984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542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1817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8.03 202</w:t>
            </w:r>
          </w:p>
        </w:tc>
      </w:tr>
      <w:tr w:rsidR="00815F6D" w:rsidRPr="00D749FD" w:rsidTr="00D749FD">
        <w:tc>
          <w:tcPr>
            <w:tcW w:w="540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87" w:type="dxa"/>
          </w:tcPr>
          <w:p w:rsidR="00815F6D" w:rsidRPr="00D749FD" w:rsidRDefault="00815F6D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Дистанционный этап III Межрайонной научно-практической конференции исследовательских и проектных работ школьников «Научный потенциал Амура».</w:t>
            </w:r>
          </w:p>
        </w:tc>
        <w:tc>
          <w:tcPr>
            <w:tcW w:w="1984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Межрайонной</w:t>
            </w:r>
          </w:p>
        </w:tc>
        <w:tc>
          <w:tcPr>
            <w:tcW w:w="2542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817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24.03 202</w:t>
            </w:r>
          </w:p>
        </w:tc>
      </w:tr>
      <w:tr w:rsidR="00815F6D" w:rsidRPr="00D749FD" w:rsidTr="00D749FD">
        <w:tc>
          <w:tcPr>
            <w:tcW w:w="540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87" w:type="dxa"/>
          </w:tcPr>
          <w:p w:rsidR="00815F6D" w:rsidRPr="00D749FD" w:rsidRDefault="00815F6D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XIV научно- исследовательская конференция</w:t>
            </w:r>
          </w:p>
        </w:tc>
        <w:tc>
          <w:tcPr>
            <w:tcW w:w="1984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Школьного этапа</w:t>
            </w:r>
          </w:p>
        </w:tc>
        <w:tc>
          <w:tcPr>
            <w:tcW w:w="2542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Обучающиеся награждены дипломами 1,2.3 степени</w:t>
            </w:r>
          </w:p>
        </w:tc>
        <w:tc>
          <w:tcPr>
            <w:tcW w:w="1817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28.03 202</w:t>
            </w:r>
          </w:p>
        </w:tc>
      </w:tr>
      <w:tr w:rsidR="00815F6D" w:rsidRPr="00D749FD" w:rsidTr="00D749FD">
        <w:tc>
          <w:tcPr>
            <w:tcW w:w="540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7" w:type="dxa"/>
          </w:tcPr>
          <w:p w:rsidR="00815F6D" w:rsidRPr="00D749FD" w:rsidRDefault="00815F6D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Межмуниципальный форум гражданских инициатив</w:t>
            </w:r>
          </w:p>
        </w:tc>
        <w:tc>
          <w:tcPr>
            <w:tcW w:w="1984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542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817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</w:tr>
      <w:tr w:rsidR="00815F6D" w:rsidRPr="00D749FD" w:rsidTr="00D749FD">
        <w:tc>
          <w:tcPr>
            <w:tcW w:w="540" w:type="dxa"/>
          </w:tcPr>
          <w:p w:rsidR="00815F6D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87" w:type="dxa"/>
          </w:tcPr>
          <w:p w:rsidR="00815F6D" w:rsidRPr="00D749FD" w:rsidRDefault="00815F6D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Олимпиада по настольным играм " Твой ход"</w:t>
            </w:r>
          </w:p>
        </w:tc>
        <w:tc>
          <w:tcPr>
            <w:tcW w:w="1984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542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817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06.04.2021г.</w:t>
            </w:r>
          </w:p>
        </w:tc>
      </w:tr>
      <w:tr w:rsidR="00815F6D" w:rsidRPr="00D749FD" w:rsidTr="00D749FD">
        <w:tc>
          <w:tcPr>
            <w:tcW w:w="540" w:type="dxa"/>
          </w:tcPr>
          <w:p w:rsidR="00815F6D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87" w:type="dxa"/>
          </w:tcPr>
          <w:p w:rsidR="00815F6D" w:rsidRPr="00D749FD" w:rsidRDefault="00815F6D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Онлайн-олимпиада для 1-6 классов "Я люблю математику"</w:t>
            </w:r>
          </w:p>
        </w:tc>
        <w:tc>
          <w:tcPr>
            <w:tcW w:w="1984" w:type="dxa"/>
          </w:tcPr>
          <w:p w:rsidR="00815F6D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542" w:type="dxa"/>
          </w:tcPr>
          <w:p w:rsidR="00815F6D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1817" w:type="dxa"/>
          </w:tcPr>
          <w:p w:rsidR="00815F6D" w:rsidRPr="00D749FD" w:rsidRDefault="00815F6D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08.04.2021</w:t>
            </w:r>
          </w:p>
        </w:tc>
      </w:tr>
      <w:tr w:rsidR="00815F6D" w:rsidRPr="00D749FD" w:rsidTr="00D749FD">
        <w:tc>
          <w:tcPr>
            <w:tcW w:w="540" w:type="dxa"/>
          </w:tcPr>
          <w:p w:rsidR="00815F6D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87" w:type="dxa"/>
          </w:tcPr>
          <w:p w:rsidR="00815F6D" w:rsidRPr="00D749FD" w:rsidRDefault="00255AE2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Президентские спортивные игры</w:t>
            </w:r>
          </w:p>
        </w:tc>
        <w:tc>
          <w:tcPr>
            <w:tcW w:w="1984" w:type="dxa"/>
          </w:tcPr>
          <w:p w:rsidR="00815F6D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542" w:type="dxa"/>
          </w:tcPr>
          <w:p w:rsidR="00815F6D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Обучающиеся награждены дипломами 2.3 степени</w:t>
            </w:r>
          </w:p>
        </w:tc>
        <w:tc>
          <w:tcPr>
            <w:tcW w:w="1817" w:type="dxa"/>
          </w:tcPr>
          <w:p w:rsidR="00815F6D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</w:tr>
      <w:tr w:rsidR="00815F6D" w:rsidRPr="00D749FD" w:rsidTr="00D749FD">
        <w:tc>
          <w:tcPr>
            <w:tcW w:w="540" w:type="dxa"/>
          </w:tcPr>
          <w:p w:rsidR="00815F6D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87" w:type="dxa"/>
          </w:tcPr>
          <w:p w:rsidR="00815F6D" w:rsidRPr="00D749FD" w:rsidRDefault="00255AE2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Онлайн  – челленджер "День космонавтики"</w:t>
            </w:r>
          </w:p>
        </w:tc>
        <w:tc>
          <w:tcPr>
            <w:tcW w:w="1984" w:type="dxa"/>
          </w:tcPr>
          <w:p w:rsidR="00815F6D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542" w:type="dxa"/>
          </w:tcPr>
          <w:p w:rsidR="00815F6D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817" w:type="dxa"/>
          </w:tcPr>
          <w:p w:rsidR="00815F6D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</w:tr>
      <w:tr w:rsidR="00255AE2" w:rsidRPr="00D749FD" w:rsidTr="00D749FD">
        <w:tc>
          <w:tcPr>
            <w:tcW w:w="540" w:type="dxa"/>
          </w:tcPr>
          <w:p w:rsidR="00255AE2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87" w:type="dxa"/>
          </w:tcPr>
          <w:p w:rsidR="00255AE2" w:rsidRPr="00D749FD" w:rsidRDefault="00255AE2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Всероссийская Юнармейская Акция "Космическая открытка"</w:t>
            </w:r>
          </w:p>
        </w:tc>
        <w:tc>
          <w:tcPr>
            <w:tcW w:w="1984" w:type="dxa"/>
          </w:tcPr>
          <w:p w:rsidR="00255AE2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542" w:type="dxa"/>
          </w:tcPr>
          <w:p w:rsidR="00255AE2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817" w:type="dxa"/>
          </w:tcPr>
          <w:p w:rsidR="00255AE2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12.04.2021г.</w:t>
            </w:r>
          </w:p>
        </w:tc>
      </w:tr>
      <w:tr w:rsidR="00255AE2" w:rsidRPr="00D749FD" w:rsidTr="00D749FD">
        <w:tc>
          <w:tcPr>
            <w:tcW w:w="540" w:type="dxa"/>
          </w:tcPr>
          <w:p w:rsidR="00255AE2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87" w:type="dxa"/>
          </w:tcPr>
          <w:p w:rsidR="00255AE2" w:rsidRPr="00D749FD" w:rsidRDefault="00255AE2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Акция "РДШ в иллюминаторе" квиз по фильму "Гагарин. Первый в космосе"</w:t>
            </w:r>
          </w:p>
        </w:tc>
        <w:tc>
          <w:tcPr>
            <w:tcW w:w="1984" w:type="dxa"/>
          </w:tcPr>
          <w:p w:rsidR="00255AE2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542" w:type="dxa"/>
          </w:tcPr>
          <w:p w:rsidR="00255AE2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817" w:type="dxa"/>
          </w:tcPr>
          <w:p w:rsidR="00255AE2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12.04.2021г.</w:t>
            </w:r>
          </w:p>
        </w:tc>
      </w:tr>
      <w:tr w:rsidR="00255AE2" w:rsidRPr="00D749FD" w:rsidTr="00D749FD">
        <w:tc>
          <w:tcPr>
            <w:tcW w:w="540" w:type="dxa"/>
          </w:tcPr>
          <w:p w:rsidR="00255AE2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87" w:type="dxa"/>
          </w:tcPr>
          <w:p w:rsidR="00255AE2" w:rsidRPr="00D749FD" w:rsidRDefault="00255AE2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гостиная "Великой победе посвящается..."</w:t>
            </w:r>
          </w:p>
        </w:tc>
        <w:tc>
          <w:tcPr>
            <w:tcW w:w="1984" w:type="dxa"/>
          </w:tcPr>
          <w:p w:rsidR="00255AE2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542" w:type="dxa"/>
          </w:tcPr>
          <w:p w:rsidR="00255AE2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Диплом лауреата 2 степени</w:t>
            </w:r>
          </w:p>
        </w:tc>
        <w:tc>
          <w:tcPr>
            <w:tcW w:w="1817" w:type="dxa"/>
          </w:tcPr>
          <w:p w:rsidR="00255AE2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8.05 2021</w:t>
            </w:r>
          </w:p>
        </w:tc>
      </w:tr>
      <w:tr w:rsidR="006536C9" w:rsidRPr="00D749FD" w:rsidTr="00D749FD">
        <w:tc>
          <w:tcPr>
            <w:tcW w:w="540" w:type="dxa"/>
          </w:tcPr>
          <w:p w:rsidR="006536C9" w:rsidRPr="00D749FD" w:rsidRDefault="006536C9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6536C9" w:rsidRPr="00D749FD" w:rsidRDefault="006536C9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вокального мастерства «Песни Великой Победы»</w:t>
            </w:r>
          </w:p>
        </w:tc>
        <w:tc>
          <w:tcPr>
            <w:tcW w:w="1984" w:type="dxa"/>
          </w:tcPr>
          <w:p w:rsidR="006536C9" w:rsidRPr="00D749FD" w:rsidRDefault="006536C9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542" w:type="dxa"/>
          </w:tcPr>
          <w:p w:rsidR="006536C9" w:rsidRPr="00D749FD" w:rsidRDefault="006536C9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817" w:type="dxa"/>
          </w:tcPr>
          <w:p w:rsidR="006536C9" w:rsidRPr="00D749FD" w:rsidRDefault="006536C9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09.05.2021г</w:t>
            </w:r>
          </w:p>
        </w:tc>
      </w:tr>
      <w:tr w:rsidR="00255AE2" w:rsidRPr="00D749FD" w:rsidTr="00D749FD">
        <w:tc>
          <w:tcPr>
            <w:tcW w:w="540" w:type="dxa"/>
          </w:tcPr>
          <w:p w:rsidR="00255AE2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87" w:type="dxa"/>
          </w:tcPr>
          <w:p w:rsidR="00255AE2" w:rsidRPr="00D749FD" w:rsidRDefault="00255AE2" w:rsidP="006D0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военных песен и стихов для детей и взрослых «Стихи и песни, пришедшие с войной», посвящённого 76-ой годовщине Победы в Великой Отечественной войне</w:t>
            </w:r>
          </w:p>
        </w:tc>
        <w:tc>
          <w:tcPr>
            <w:tcW w:w="1984" w:type="dxa"/>
          </w:tcPr>
          <w:p w:rsidR="00255AE2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542" w:type="dxa"/>
          </w:tcPr>
          <w:p w:rsidR="00255AE2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817" w:type="dxa"/>
          </w:tcPr>
          <w:p w:rsidR="00255AE2" w:rsidRPr="00D749FD" w:rsidRDefault="00255AE2" w:rsidP="006D0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12.05 2021</w:t>
            </w:r>
          </w:p>
        </w:tc>
      </w:tr>
    </w:tbl>
    <w:p w:rsidR="00027E2F" w:rsidRPr="00D749FD" w:rsidRDefault="00027E2F" w:rsidP="00027E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7E2F" w:rsidRPr="00D749FD" w:rsidRDefault="00027E2F" w:rsidP="00027E2F">
      <w:pPr>
        <w:rPr>
          <w:sz w:val="20"/>
          <w:szCs w:val="20"/>
        </w:rPr>
      </w:pPr>
    </w:p>
    <w:p w:rsidR="00947194" w:rsidRDefault="00A02C7E" w:rsidP="0094719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58CE">
        <w:rPr>
          <w:bCs/>
          <w:iCs/>
          <w:sz w:val="28"/>
          <w:szCs w:val="28"/>
        </w:rPr>
        <w:lastRenderedPageBreak/>
        <w:t xml:space="preserve">В </w:t>
      </w:r>
      <w:r w:rsidR="00DF2E46" w:rsidRPr="002058CE">
        <w:rPr>
          <w:bCs/>
          <w:iCs/>
          <w:sz w:val="28"/>
          <w:szCs w:val="28"/>
        </w:rPr>
        <w:t xml:space="preserve">2020-2021 </w:t>
      </w:r>
      <w:r w:rsidRPr="002058CE">
        <w:rPr>
          <w:bCs/>
          <w:iCs/>
          <w:sz w:val="28"/>
          <w:szCs w:val="28"/>
        </w:rPr>
        <w:t xml:space="preserve"> учебном году </w:t>
      </w:r>
      <w:r w:rsidR="001249E8">
        <w:rPr>
          <w:bCs/>
          <w:iCs/>
          <w:sz w:val="28"/>
          <w:szCs w:val="28"/>
        </w:rPr>
        <w:t>на базе  школы</w:t>
      </w:r>
      <w:r w:rsidR="006536C9">
        <w:rPr>
          <w:bCs/>
          <w:iCs/>
          <w:sz w:val="28"/>
          <w:szCs w:val="28"/>
        </w:rPr>
        <w:t xml:space="preserve"> открылся</w:t>
      </w:r>
      <w:r w:rsidR="00947194">
        <w:rPr>
          <w:bCs/>
          <w:iCs/>
          <w:sz w:val="28"/>
          <w:szCs w:val="28"/>
        </w:rPr>
        <w:t xml:space="preserve"> центр «Точка Роста» </w:t>
      </w:r>
      <w:r w:rsidRPr="002058CE">
        <w:rPr>
          <w:bCs/>
          <w:iCs/>
          <w:sz w:val="28"/>
          <w:szCs w:val="28"/>
        </w:rPr>
        <w:t xml:space="preserve">педагогическим коллективом школы решались задачи по  </w:t>
      </w:r>
      <w:r w:rsidRPr="002058CE">
        <w:rPr>
          <w:sz w:val="28"/>
          <w:szCs w:val="28"/>
        </w:rPr>
        <w:t>развитию индивидуальных способностей</w:t>
      </w:r>
      <w:r w:rsidRPr="002058CE">
        <w:rPr>
          <w:b/>
          <w:sz w:val="28"/>
          <w:szCs w:val="28"/>
        </w:rPr>
        <w:t>,</w:t>
      </w:r>
      <w:r w:rsidRPr="002058CE">
        <w:rPr>
          <w:color w:val="000000"/>
          <w:sz w:val="28"/>
          <w:szCs w:val="28"/>
        </w:rPr>
        <w:t xml:space="preserve"> вовлечение обучающихся  в кружки и секции</w:t>
      </w:r>
      <w:r w:rsidR="007058EC">
        <w:rPr>
          <w:color w:val="000000"/>
          <w:sz w:val="28"/>
          <w:szCs w:val="28"/>
        </w:rPr>
        <w:t xml:space="preserve"> </w:t>
      </w:r>
      <w:r w:rsidR="00DF2E46" w:rsidRPr="002058CE">
        <w:rPr>
          <w:color w:val="000000"/>
          <w:sz w:val="28"/>
          <w:szCs w:val="28"/>
        </w:rPr>
        <w:t>через программу воспитания модуль «Внеурочная деятельность».</w:t>
      </w:r>
    </w:p>
    <w:p w:rsidR="006536C9" w:rsidRDefault="006536C9" w:rsidP="006536C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6C9" w:rsidRPr="006536C9" w:rsidRDefault="006536C9" w:rsidP="00653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536C9">
        <w:rPr>
          <w:rFonts w:ascii="Times New Roman" w:hAnsi="Times New Roman"/>
          <w:sz w:val="28"/>
          <w:szCs w:val="28"/>
        </w:rPr>
        <w:t>бучающихся по программам Центра</w:t>
      </w:r>
      <w:r>
        <w:rPr>
          <w:rFonts w:ascii="Times New Roman" w:hAnsi="Times New Roman"/>
          <w:sz w:val="28"/>
          <w:szCs w:val="28"/>
        </w:rPr>
        <w:t xml:space="preserve"> «точка Роста»</w:t>
      </w:r>
    </w:p>
    <w:p w:rsidR="006536C9" w:rsidRPr="006536C9" w:rsidRDefault="006536C9" w:rsidP="006536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076" w:type="dxa"/>
        <w:tblLook w:val="04A0"/>
      </w:tblPr>
      <w:tblGrid>
        <w:gridCol w:w="1742"/>
        <w:gridCol w:w="1217"/>
        <w:gridCol w:w="1100"/>
        <w:gridCol w:w="1785"/>
        <w:gridCol w:w="913"/>
        <w:gridCol w:w="1203"/>
        <w:gridCol w:w="913"/>
        <w:gridCol w:w="1203"/>
      </w:tblGrid>
      <w:tr w:rsidR="006536C9" w:rsidRPr="00164AA5" w:rsidTr="006536C9">
        <w:trPr>
          <w:trHeight w:val="255"/>
        </w:trPr>
        <w:tc>
          <w:tcPr>
            <w:tcW w:w="1742" w:type="dxa"/>
            <w:vMerge w:val="restart"/>
          </w:tcPr>
          <w:p w:rsidR="006536C9" w:rsidRPr="00164AA5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217" w:type="dxa"/>
            <w:vMerge w:val="restart"/>
          </w:tcPr>
          <w:p w:rsidR="006536C9" w:rsidRPr="00164AA5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00" w:type="dxa"/>
            <w:vMerge w:val="restart"/>
          </w:tcPr>
          <w:p w:rsidR="006536C9" w:rsidRPr="00D279F5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9F5">
              <w:rPr>
                <w:rFonts w:ascii="Times New Roman" w:hAnsi="Times New Roman" w:cs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1785" w:type="dxa"/>
            <w:vMerge w:val="restart"/>
          </w:tcPr>
          <w:p w:rsidR="006536C9" w:rsidRPr="00164AA5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Ф.И.О., должность учителя, осуществляющего обучение по программе </w:t>
            </w:r>
          </w:p>
        </w:tc>
        <w:tc>
          <w:tcPr>
            <w:tcW w:w="2116" w:type="dxa"/>
            <w:gridSpan w:val="2"/>
          </w:tcPr>
          <w:p w:rsidR="006536C9" w:rsidRPr="00164AA5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 </w:t>
            </w:r>
          </w:p>
        </w:tc>
        <w:tc>
          <w:tcPr>
            <w:tcW w:w="2116" w:type="dxa"/>
            <w:gridSpan w:val="2"/>
          </w:tcPr>
          <w:p w:rsidR="006536C9" w:rsidRPr="00164AA5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>Кол-во (чел.)</w:t>
            </w:r>
          </w:p>
        </w:tc>
      </w:tr>
      <w:tr w:rsidR="006536C9" w:rsidRPr="00164AA5" w:rsidTr="006536C9">
        <w:trPr>
          <w:trHeight w:val="154"/>
        </w:trPr>
        <w:tc>
          <w:tcPr>
            <w:tcW w:w="1742" w:type="dxa"/>
            <w:vMerge/>
          </w:tcPr>
          <w:p w:rsidR="006536C9" w:rsidRPr="00164AA5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6536C9" w:rsidRPr="00164AA5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6536C9" w:rsidRPr="00164AA5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6536C9" w:rsidRPr="00164AA5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6536C9" w:rsidRPr="00164AA5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в урочное время </w:t>
            </w:r>
          </w:p>
        </w:tc>
        <w:tc>
          <w:tcPr>
            <w:tcW w:w="1203" w:type="dxa"/>
          </w:tcPr>
          <w:p w:rsidR="006536C9" w:rsidRPr="00164AA5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во внеурочное время </w:t>
            </w:r>
          </w:p>
        </w:tc>
        <w:tc>
          <w:tcPr>
            <w:tcW w:w="913" w:type="dxa"/>
          </w:tcPr>
          <w:p w:rsidR="006536C9" w:rsidRPr="00164AA5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в урочное время </w:t>
            </w:r>
          </w:p>
        </w:tc>
        <w:tc>
          <w:tcPr>
            <w:tcW w:w="1203" w:type="dxa"/>
          </w:tcPr>
          <w:p w:rsidR="006536C9" w:rsidRPr="00164AA5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5">
              <w:rPr>
                <w:rFonts w:ascii="Times New Roman" w:hAnsi="Times New Roman" w:cs="Times New Roman"/>
                <w:sz w:val="20"/>
                <w:szCs w:val="20"/>
              </w:rPr>
              <w:t xml:space="preserve">во внеурочное время </w:t>
            </w:r>
          </w:p>
        </w:tc>
      </w:tr>
      <w:tr w:rsidR="006536C9" w:rsidRPr="00164AA5" w:rsidTr="006536C9">
        <w:trPr>
          <w:trHeight w:val="154"/>
        </w:trPr>
        <w:tc>
          <w:tcPr>
            <w:tcW w:w="1742" w:type="dxa"/>
          </w:tcPr>
          <w:p w:rsidR="006536C9" w:rsidRPr="00164AA5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128">
              <w:rPr>
                <w:rFonts w:ascii="Times New Roman" w:hAnsi="Times New Roman" w:cs="Times New Roman"/>
                <w:sz w:val="20"/>
                <w:szCs w:val="20"/>
              </w:rPr>
              <w:t>«Робик»</w:t>
            </w:r>
          </w:p>
        </w:tc>
        <w:tc>
          <w:tcPr>
            <w:tcW w:w="1217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0" w:type="dxa"/>
          </w:tcPr>
          <w:p w:rsidR="006536C9" w:rsidRPr="00B50EA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  <w:r w:rsidRPr="00B50EAD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785" w:type="dxa"/>
          </w:tcPr>
          <w:p w:rsidR="006536C9" w:rsidRPr="00164AA5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128">
              <w:rPr>
                <w:rFonts w:ascii="Times New Roman" w:hAnsi="Times New Roman" w:cs="Times New Roman"/>
                <w:sz w:val="20"/>
                <w:szCs w:val="20"/>
              </w:rPr>
              <w:t>Геращенко Екатерина Сергеевна</w:t>
            </w:r>
          </w:p>
        </w:tc>
        <w:tc>
          <w:tcPr>
            <w:tcW w:w="91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536C9" w:rsidRPr="00164AA5" w:rsidTr="006536C9">
        <w:trPr>
          <w:trHeight w:val="154"/>
        </w:trPr>
        <w:tc>
          <w:tcPr>
            <w:tcW w:w="1742" w:type="dxa"/>
          </w:tcPr>
          <w:p w:rsidR="006536C9" w:rsidRPr="00164AA5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BC">
              <w:rPr>
                <w:rFonts w:ascii="Times New Roman" w:hAnsi="Times New Roman" w:cs="Times New Roman"/>
                <w:sz w:val="20"/>
                <w:szCs w:val="20"/>
              </w:rPr>
              <w:t>«Мир в объективе»</w:t>
            </w:r>
          </w:p>
        </w:tc>
        <w:tc>
          <w:tcPr>
            <w:tcW w:w="1217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0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AD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785" w:type="dxa"/>
          </w:tcPr>
          <w:p w:rsidR="006536C9" w:rsidRPr="00164AA5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BC">
              <w:rPr>
                <w:rFonts w:ascii="Times New Roman" w:hAnsi="Times New Roman" w:cs="Times New Roman"/>
                <w:sz w:val="20"/>
                <w:szCs w:val="20"/>
              </w:rPr>
              <w:t>Ксенофонтова Ирина Юрьевна</w:t>
            </w:r>
          </w:p>
        </w:tc>
        <w:tc>
          <w:tcPr>
            <w:tcW w:w="91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536C9" w:rsidRPr="00164AA5" w:rsidTr="006536C9">
        <w:trPr>
          <w:trHeight w:val="154"/>
        </w:trPr>
        <w:tc>
          <w:tcPr>
            <w:tcW w:w="1742" w:type="dxa"/>
          </w:tcPr>
          <w:p w:rsidR="006536C9" w:rsidRPr="00164AA5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BC">
              <w:rPr>
                <w:rFonts w:ascii="Times New Roman" w:hAnsi="Times New Roman" w:cs="Times New Roman"/>
                <w:sz w:val="20"/>
                <w:szCs w:val="20"/>
              </w:rPr>
              <w:t>«Белая Ладья»</w:t>
            </w:r>
          </w:p>
        </w:tc>
        <w:tc>
          <w:tcPr>
            <w:tcW w:w="1217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00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AD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785" w:type="dxa"/>
          </w:tcPr>
          <w:p w:rsidR="006536C9" w:rsidRPr="00164AA5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Леонов Денис Геннадьевич</w:t>
            </w:r>
          </w:p>
        </w:tc>
        <w:tc>
          <w:tcPr>
            <w:tcW w:w="91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36C9" w:rsidRPr="00164AA5" w:rsidTr="006536C9">
        <w:trPr>
          <w:trHeight w:val="154"/>
        </w:trPr>
        <w:tc>
          <w:tcPr>
            <w:tcW w:w="1742" w:type="dxa"/>
          </w:tcPr>
          <w:p w:rsidR="006536C9" w:rsidRPr="007A52BC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BC">
              <w:rPr>
                <w:rFonts w:ascii="Times New Roman" w:hAnsi="Times New Roman" w:cs="Times New Roman"/>
                <w:sz w:val="20"/>
                <w:szCs w:val="20"/>
              </w:rPr>
              <w:t>«Спасатель»</w:t>
            </w:r>
          </w:p>
        </w:tc>
        <w:tc>
          <w:tcPr>
            <w:tcW w:w="1217" w:type="dxa"/>
          </w:tcPr>
          <w:p w:rsidR="006536C9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0" w:type="dxa"/>
          </w:tcPr>
          <w:p w:rsidR="006536C9" w:rsidRPr="005B0422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22">
              <w:rPr>
                <w:rFonts w:ascii="Times New Roman" w:hAnsi="Times New Roman" w:cs="Times New Roman"/>
                <w:sz w:val="20"/>
                <w:szCs w:val="20"/>
              </w:rPr>
              <w:t>8-11 классы</w:t>
            </w:r>
          </w:p>
        </w:tc>
        <w:tc>
          <w:tcPr>
            <w:tcW w:w="1785" w:type="dxa"/>
          </w:tcPr>
          <w:p w:rsidR="006536C9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BC">
              <w:rPr>
                <w:rFonts w:ascii="Times New Roman" w:hAnsi="Times New Roman" w:cs="Times New Roman"/>
                <w:sz w:val="20"/>
                <w:szCs w:val="20"/>
              </w:rPr>
              <w:t>Семенова Наталья Борисовна</w:t>
            </w:r>
          </w:p>
        </w:tc>
        <w:tc>
          <w:tcPr>
            <w:tcW w:w="91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536C9" w:rsidRPr="00164AA5" w:rsidTr="006536C9">
        <w:trPr>
          <w:trHeight w:val="154"/>
        </w:trPr>
        <w:tc>
          <w:tcPr>
            <w:tcW w:w="1742" w:type="dxa"/>
          </w:tcPr>
          <w:p w:rsidR="006536C9" w:rsidRPr="007A52BC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BC">
              <w:rPr>
                <w:rFonts w:ascii="Times New Roman" w:hAnsi="Times New Roman" w:cs="Times New Roman"/>
                <w:sz w:val="20"/>
                <w:szCs w:val="20"/>
              </w:rPr>
              <w:t>«ХэндМейн»</w:t>
            </w:r>
          </w:p>
        </w:tc>
        <w:tc>
          <w:tcPr>
            <w:tcW w:w="1217" w:type="dxa"/>
          </w:tcPr>
          <w:p w:rsidR="006536C9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0" w:type="dxa"/>
          </w:tcPr>
          <w:p w:rsidR="006536C9" w:rsidRPr="005B0422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22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785" w:type="dxa"/>
          </w:tcPr>
          <w:p w:rsidR="006536C9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BC">
              <w:rPr>
                <w:rFonts w:ascii="Times New Roman" w:hAnsi="Times New Roman" w:cs="Times New Roman"/>
                <w:sz w:val="20"/>
                <w:szCs w:val="20"/>
              </w:rPr>
              <w:t>Кирилова Вера Александровна</w:t>
            </w:r>
          </w:p>
        </w:tc>
        <w:tc>
          <w:tcPr>
            <w:tcW w:w="91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536C9" w:rsidRPr="00164AA5" w:rsidTr="006536C9">
        <w:trPr>
          <w:trHeight w:val="154"/>
        </w:trPr>
        <w:tc>
          <w:tcPr>
            <w:tcW w:w="1742" w:type="dxa"/>
          </w:tcPr>
          <w:p w:rsidR="006536C9" w:rsidRPr="007A52BC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128">
              <w:rPr>
                <w:rFonts w:ascii="Times New Roman" w:hAnsi="Times New Roman" w:cs="Times New Roman"/>
                <w:sz w:val="20"/>
                <w:szCs w:val="20"/>
              </w:rPr>
              <w:t>«Квадракоптеры»</w:t>
            </w:r>
          </w:p>
        </w:tc>
        <w:tc>
          <w:tcPr>
            <w:tcW w:w="1217" w:type="dxa"/>
          </w:tcPr>
          <w:p w:rsidR="006536C9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0" w:type="dxa"/>
          </w:tcPr>
          <w:p w:rsidR="006536C9" w:rsidRPr="005B0422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22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785" w:type="dxa"/>
          </w:tcPr>
          <w:p w:rsidR="006536C9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128">
              <w:rPr>
                <w:rFonts w:ascii="Times New Roman" w:hAnsi="Times New Roman" w:cs="Times New Roman"/>
                <w:sz w:val="20"/>
                <w:szCs w:val="20"/>
              </w:rPr>
              <w:t>Ершова Тамара Алексеевна</w:t>
            </w:r>
          </w:p>
        </w:tc>
        <w:tc>
          <w:tcPr>
            <w:tcW w:w="91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536C9" w:rsidRPr="00164AA5" w:rsidTr="006536C9">
        <w:trPr>
          <w:trHeight w:val="154"/>
        </w:trPr>
        <w:tc>
          <w:tcPr>
            <w:tcW w:w="1742" w:type="dxa"/>
          </w:tcPr>
          <w:p w:rsidR="006536C9" w:rsidRPr="007A52BC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«Шахматы»</w:t>
            </w:r>
          </w:p>
        </w:tc>
        <w:tc>
          <w:tcPr>
            <w:tcW w:w="1217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00" w:type="dxa"/>
          </w:tcPr>
          <w:p w:rsidR="006536C9" w:rsidRPr="005B0422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22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785" w:type="dxa"/>
          </w:tcPr>
          <w:p w:rsidR="006536C9" w:rsidRPr="00164AA5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Леонов Денис Геннадьевич</w:t>
            </w:r>
          </w:p>
        </w:tc>
        <w:tc>
          <w:tcPr>
            <w:tcW w:w="91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36C9" w:rsidRPr="00164AA5" w:rsidTr="006536C9">
        <w:trPr>
          <w:trHeight w:val="154"/>
        </w:trPr>
        <w:tc>
          <w:tcPr>
            <w:tcW w:w="1742" w:type="dxa"/>
          </w:tcPr>
          <w:p w:rsidR="006536C9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1217" w:type="dxa"/>
          </w:tcPr>
          <w:p w:rsidR="006536C9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0" w:type="dxa"/>
          </w:tcPr>
          <w:p w:rsidR="006536C9" w:rsidRPr="00B50EA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785" w:type="dxa"/>
          </w:tcPr>
          <w:p w:rsidR="006536C9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Седых Ольга Николаевна </w:t>
            </w:r>
          </w:p>
        </w:tc>
        <w:tc>
          <w:tcPr>
            <w:tcW w:w="91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6536C9" w:rsidRPr="00164AA5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536C9" w:rsidRPr="00164AA5" w:rsidTr="006536C9">
        <w:trPr>
          <w:trHeight w:val="154"/>
        </w:trPr>
        <w:tc>
          <w:tcPr>
            <w:tcW w:w="1742" w:type="dxa"/>
          </w:tcPr>
          <w:p w:rsidR="006536C9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74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217" w:type="dxa"/>
          </w:tcPr>
          <w:p w:rsidR="006536C9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00" w:type="dxa"/>
          </w:tcPr>
          <w:p w:rsidR="006536C9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785" w:type="dxa"/>
          </w:tcPr>
          <w:p w:rsidR="006536C9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Седова Ольга Владимировна</w:t>
            </w:r>
          </w:p>
        </w:tc>
        <w:tc>
          <w:tcPr>
            <w:tcW w:w="913" w:type="dxa"/>
          </w:tcPr>
          <w:p w:rsidR="006536C9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03" w:type="dxa"/>
          </w:tcPr>
          <w:p w:rsidR="006536C9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6536C9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6536C9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6536C9" w:rsidRDefault="006536C9" w:rsidP="0094719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536C9" w:rsidRDefault="006536C9" w:rsidP="00653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6C9">
        <w:rPr>
          <w:rFonts w:ascii="Times New Roman" w:hAnsi="Times New Roman"/>
          <w:sz w:val="28"/>
          <w:szCs w:val="28"/>
        </w:rPr>
        <w:t>Проведение социокультурных мероприятий на базе Центра «Точка Роста»</w:t>
      </w:r>
    </w:p>
    <w:p w:rsidR="006536C9" w:rsidRDefault="006536C9" w:rsidP="00653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041" w:type="dxa"/>
        <w:tblLayout w:type="fixed"/>
        <w:tblLook w:val="04A0"/>
      </w:tblPr>
      <w:tblGrid>
        <w:gridCol w:w="779"/>
        <w:gridCol w:w="2249"/>
        <w:gridCol w:w="977"/>
        <w:gridCol w:w="880"/>
        <w:gridCol w:w="782"/>
        <w:gridCol w:w="1075"/>
        <w:gridCol w:w="782"/>
        <w:gridCol w:w="1485"/>
        <w:gridCol w:w="1032"/>
      </w:tblGrid>
      <w:tr w:rsidR="006536C9" w:rsidRPr="00D749FD" w:rsidTr="006536C9">
        <w:trPr>
          <w:trHeight w:val="218"/>
        </w:trPr>
        <w:tc>
          <w:tcPr>
            <w:tcW w:w="779" w:type="dxa"/>
            <w:vMerge w:val="restart"/>
          </w:tcPr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49" w:type="dxa"/>
            <w:vMerge w:val="restart"/>
          </w:tcPr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77" w:type="dxa"/>
            <w:vMerge w:val="restart"/>
          </w:tcPr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 xml:space="preserve">Партнёры проведения мероприятия </w:t>
            </w:r>
          </w:p>
        </w:tc>
        <w:tc>
          <w:tcPr>
            <w:tcW w:w="880" w:type="dxa"/>
            <w:vMerge w:val="restart"/>
          </w:tcPr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</w:t>
            </w:r>
          </w:p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6" w:type="dxa"/>
            <w:gridSpan w:val="5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Категория и численность участников</w:t>
            </w:r>
          </w:p>
        </w:tc>
      </w:tr>
      <w:tr w:rsidR="006536C9" w:rsidRPr="00D749FD" w:rsidTr="006536C9">
        <w:trPr>
          <w:trHeight w:val="139"/>
        </w:trPr>
        <w:tc>
          <w:tcPr>
            <w:tcW w:w="779" w:type="dxa"/>
            <w:vMerge/>
          </w:tcPr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</w:tcPr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</w:p>
        </w:tc>
        <w:tc>
          <w:tcPr>
            <w:tcW w:w="1075" w:type="dxa"/>
          </w:tcPr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782" w:type="dxa"/>
          </w:tcPr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</w:p>
        </w:tc>
        <w:tc>
          <w:tcPr>
            <w:tcW w:w="1485" w:type="dxa"/>
          </w:tcPr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Представители социума (указать категории)</w:t>
            </w:r>
          </w:p>
        </w:tc>
        <w:tc>
          <w:tcPr>
            <w:tcW w:w="1032" w:type="dxa"/>
          </w:tcPr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участников других поселений</w:t>
            </w:r>
          </w:p>
        </w:tc>
      </w:tr>
      <w:tr w:rsidR="006536C9" w:rsidRPr="00D749FD" w:rsidTr="006536C9">
        <w:trPr>
          <w:trHeight w:val="437"/>
        </w:trPr>
        <w:tc>
          <w:tcPr>
            <w:tcW w:w="779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2249" w:type="dxa"/>
          </w:tcPr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час: «Детство не уходи».</w:t>
            </w:r>
          </w:p>
        </w:tc>
        <w:tc>
          <w:tcPr>
            <w:tcW w:w="977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2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2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C9" w:rsidRPr="00D749FD" w:rsidTr="006536C9">
        <w:trPr>
          <w:trHeight w:val="667"/>
        </w:trPr>
        <w:tc>
          <w:tcPr>
            <w:tcW w:w="779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08.05.2021</w:t>
            </w:r>
          </w:p>
        </w:tc>
        <w:tc>
          <w:tcPr>
            <w:tcW w:w="2249" w:type="dxa"/>
          </w:tcPr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гостиная "Великой победе посвящается..."</w:t>
            </w:r>
          </w:p>
        </w:tc>
        <w:tc>
          <w:tcPr>
            <w:tcW w:w="977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82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5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82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C9" w:rsidRPr="00D749FD" w:rsidTr="006536C9">
        <w:trPr>
          <w:trHeight w:val="448"/>
        </w:trPr>
        <w:tc>
          <w:tcPr>
            <w:tcW w:w="779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08.04.2021</w:t>
            </w:r>
          </w:p>
        </w:tc>
        <w:tc>
          <w:tcPr>
            <w:tcW w:w="2249" w:type="dxa"/>
          </w:tcPr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Онлайн-олимпиада для 1-6 классов "Я люблю математику"</w:t>
            </w:r>
          </w:p>
        </w:tc>
        <w:tc>
          <w:tcPr>
            <w:tcW w:w="977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2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2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C9" w:rsidRPr="00D749FD" w:rsidTr="006536C9">
        <w:trPr>
          <w:trHeight w:val="218"/>
        </w:trPr>
        <w:tc>
          <w:tcPr>
            <w:tcW w:w="779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2249" w:type="dxa"/>
          </w:tcPr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"Киноуроки в школах России"</w:t>
            </w:r>
          </w:p>
        </w:tc>
        <w:tc>
          <w:tcPr>
            <w:tcW w:w="977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82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5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782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C9" w:rsidRPr="00D749FD" w:rsidTr="006536C9">
        <w:trPr>
          <w:trHeight w:val="461"/>
        </w:trPr>
        <w:tc>
          <w:tcPr>
            <w:tcW w:w="779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12.04.202</w:t>
            </w:r>
          </w:p>
        </w:tc>
        <w:tc>
          <w:tcPr>
            <w:tcW w:w="2249" w:type="dxa"/>
          </w:tcPr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 xml:space="preserve">Онлайн - Акция "РДШ в иллюминаторе" квиз </w:t>
            </w:r>
            <w:r w:rsidRPr="00D74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фильму "Гагарин. Первый в космосе"</w:t>
            </w:r>
          </w:p>
        </w:tc>
        <w:tc>
          <w:tcPr>
            <w:tcW w:w="977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2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82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C9" w:rsidRPr="00D749FD" w:rsidTr="006536C9">
        <w:trPr>
          <w:trHeight w:val="139"/>
        </w:trPr>
        <w:tc>
          <w:tcPr>
            <w:tcW w:w="779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26.04.202</w:t>
            </w:r>
          </w:p>
        </w:tc>
        <w:tc>
          <w:tcPr>
            <w:tcW w:w="2249" w:type="dxa"/>
          </w:tcPr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День памяти Чернобыльской катастрофы</w:t>
            </w:r>
          </w:p>
        </w:tc>
        <w:tc>
          <w:tcPr>
            <w:tcW w:w="977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82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5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782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C9" w:rsidRPr="00D749FD" w:rsidTr="006536C9">
        <w:trPr>
          <w:trHeight w:val="139"/>
        </w:trPr>
        <w:tc>
          <w:tcPr>
            <w:tcW w:w="779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27.04.202</w:t>
            </w:r>
          </w:p>
        </w:tc>
        <w:tc>
          <w:tcPr>
            <w:tcW w:w="2249" w:type="dxa"/>
          </w:tcPr>
          <w:p w:rsidR="006536C9" w:rsidRPr="00D749FD" w:rsidRDefault="006536C9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Открытое мероприятие Игра –симулятор «Спасатель»</w:t>
            </w:r>
          </w:p>
        </w:tc>
        <w:tc>
          <w:tcPr>
            <w:tcW w:w="977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2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5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2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536C9" w:rsidRPr="00D749FD" w:rsidRDefault="006536C9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36C9" w:rsidRPr="00D749FD" w:rsidRDefault="006536C9" w:rsidP="006536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A1B58" w:rsidRDefault="006536C9" w:rsidP="00F64C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B58">
        <w:rPr>
          <w:rFonts w:ascii="Times New Roman" w:hAnsi="Times New Roman"/>
          <w:sz w:val="28"/>
          <w:szCs w:val="28"/>
        </w:rPr>
        <w:t xml:space="preserve">Участие обучающихся </w:t>
      </w:r>
      <w:r w:rsidR="00F64C54" w:rsidRPr="002A1B58">
        <w:rPr>
          <w:rFonts w:ascii="Times New Roman" w:hAnsi="Times New Roman"/>
          <w:sz w:val="28"/>
          <w:szCs w:val="28"/>
        </w:rPr>
        <w:t>Центра «Точка Роста»</w:t>
      </w:r>
      <w:r w:rsidR="002A1B58">
        <w:rPr>
          <w:rFonts w:ascii="Times New Roman" w:hAnsi="Times New Roman"/>
          <w:sz w:val="28"/>
          <w:szCs w:val="28"/>
        </w:rPr>
        <w:t xml:space="preserve"> </w:t>
      </w:r>
      <w:r w:rsidRPr="002A1B58">
        <w:rPr>
          <w:rFonts w:ascii="Times New Roman" w:hAnsi="Times New Roman"/>
          <w:sz w:val="28"/>
          <w:szCs w:val="28"/>
        </w:rPr>
        <w:t xml:space="preserve">в конкурсах, </w:t>
      </w:r>
    </w:p>
    <w:p w:rsidR="006536C9" w:rsidRPr="002A1B58" w:rsidRDefault="006536C9" w:rsidP="00F64C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B58">
        <w:rPr>
          <w:rFonts w:ascii="Times New Roman" w:hAnsi="Times New Roman"/>
          <w:sz w:val="28"/>
          <w:szCs w:val="28"/>
        </w:rPr>
        <w:t>олимпиадах и других мероприятиях</w:t>
      </w:r>
    </w:p>
    <w:p w:rsidR="00F64C54" w:rsidRPr="002A1B58" w:rsidRDefault="00F64C54" w:rsidP="00F64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489"/>
        <w:gridCol w:w="1785"/>
        <w:gridCol w:w="1658"/>
        <w:gridCol w:w="773"/>
        <w:gridCol w:w="773"/>
        <w:gridCol w:w="773"/>
        <w:gridCol w:w="773"/>
        <w:gridCol w:w="773"/>
        <w:gridCol w:w="773"/>
      </w:tblGrid>
      <w:tr w:rsidR="00F64C54" w:rsidRPr="00D749FD" w:rsidTr="006D0F65">
        <w:tc>
          <w:tcPr>
            <w:tcW w:w="1617" w:type="dxa"/>
            <w:vMerge w:val="restart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(технология, информатика, ОБЖ)</w:t>
            </w:r>
          </w:p>
        </w:tc>
        <w:tc>
          <w:tcPr>
            <w:tcW w:w="1617" w:type="dxa"/>
            <w:vMerge w:val="restart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Наименование конкурса, олимпиады и др.</w:t>
            </w:r>
          </w:p>
        </w:tc>
        <w:tc>
          <w:tcPr>
            <w:tcW w:w="1618" w:type="dxa"/>
            <w:vMerge w:val="restart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Уровень мероприятия (школьный, муниципальный, региональный, всероссийский и др.)</w:t>
            </w:r>
          </w:p>
        </w:tc>
        <w:tc>
          <w:tcPr>
            <w:tcW w:w="4854" w:type="dxa"/>
            <w:gridSpan w:val="3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4854" w:type="dxa"/>
            <w:gridSpan w:val="3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призёров</w:t>
            </w:r>
          </w:p>
        </w:tc>
      </w:tr>
      <w:tr w:rsidR="00F64C54" w:rsidRPr="00D749FD" w:rsidTr="006D0F65">
        <w:tc>
          <w:tcPr>
            <w:tcW w:w="1617" w:type="dxa"/>
            <w:vMerge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64C54" w:rsidRPr="00D749FD" w:rsidTr="006D0F65">
        <w:tc>
          <w:tcPr>
            <w:tcW w:w="1617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617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Детский технопарк "Кванториум-28"</w:t>
            </w:r>
          </w:p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"Вместе мы сила"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4C54" w:rsidRPr="00D749FD" w:rsidTr="006D0F65">
        <w:tc>
          <w:tcPr>
            <w:tcW w:w="1617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17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Детский технопарк "Кванториум-28"</w:t>
            </w:r>
          </w:p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"Роботы: тогда и сейчас"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4C54" w:rsidRPr="00D749FD" w:rsidTr="006D0F65">
        <w:tc>
          <w:tcPr>
            <w:tcW w:w="1617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617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Онлайн-олимпиада для 1-6 классов "Я люблю математику"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4C54" w:rsidRPr="00D749FD" w:rsidTr="006D0F65">
        <w:tc>
          <w:tcPr>
            <w:tcW w:w="1617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617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Онлайн - Акция "РДШ в иллюминаторе" квиз по фильму "Гагарин. Первый в космосе"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4C54" w:rsidRPr="00D749FD" w:rsidTr="006D0F65">
        <w:tc>
          <w:tcPr>
            <w:tcW w:w="1617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Технология, информатика </w:t>
            </w:r>
          </w:p>
        </w:tc>
        <w:tc>
          <w:tcPr>
            <w:tcW w:w="1617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гостиная "Великой победе посвящается..."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18" w:type="dxa"/>
          </w:tcPr>
          <w:p w:rsidR="00F64C54" w:rsidRPr="00D749FD" w:rsidRDefault="00F64C54" w:rsidP="006D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64C54" w:rsidRPr="00D749FD" w:rsidRDefault="00F64C54" w:rsidP="006D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F1EEB" w:rsidRPr="00C610CF" w:rsidRDefault="00CF1EEB" w:rsidP="00301068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2AB" w:rsidRPr="00F64C54" w:rsidRDefault="00F64C54" w:rsidP="00F6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C8F" w:rsidRPr="00F64C54">
        <w:rPr>
          <w:rFonts w:ascii="Times New Roman" w:hAnsi="Times New Roman" w:cs="Times New Roman"/>
          <w:sz w:val="28"/>
          <w:szCs w:val="28"/>
        </w:rPr>
        <w:t>В 2020-2021</w:t>
      </w:r>
      <w:r w:rsidR="008211DF" w:rsidRPr="00F64C5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572DE7" w:rsidRPr="00F64C54">
        <w:rPr>
          <w:rFonts w:ascii="Times New Roman" w:hAnsi="Times New Roman" w:cs="Times New Roman"/>
          <w:sz w:val="28"/>
          <w:szCs w:val="28"/>
        </w:rPr>
        <w:t xml:space="preserve"> </w:t>
      </w:r>
      <w:r w:rsidR="000C2E07" w:rsidRPr="00F64C54">
        <w:rPr>
          <w:rFonts w:ascii="Times New Roman" w:hAnsi="Times New Roman" w:cs="Times New Roman"/>
          <w:sz w:val="28"/>
          <w:szCs w:val="28"/>
        </w:rPr>
        <w:t xml:space="preserve">была продолжена работа по </w:t>
      </w:r>
      <w:r w:rsidR="002A1B58">
        <w:rPr>
          <w:rFonts w:ascii="Times New Roman" w:hAnsi="Times New Roman" w:cs="Times New Roman"/>
          <w:sz w:val="28"/>
          <w:szCs w:val="28"/>
        </w:rPr>
        <w:t>реализации программ: «Подросток</w:t>
      </w:r>
      <w:r w:rsidR="000C2E07" w:rsidRPr="00F64C54">
        <w:rPr>
          <w:rFonts w:ascii="Times New Roman" w:hAnsi="Times New Roman" w:cs="Times New Roman"/>
          <w:sz w:val="28"/>
          <w:szCs w:val="28"/>
        </w:rPr>
        <w:t xml:space="preserve">» </w:t>
      </w:r>
      <w:r w:rsidR="000C2E07" w:rsidRPr="00F64C54">
        <w:rPr>
          <w:rFonts w:ascii="Times New Roman" w:eastAsia="Times New Roman" w:hAnsi="Times New Roman" w:cs="Times New Roman"/>
          <w:sz w:val="28"/>
          <w:szCs w:val="28"/>
        </w:rPr>
        <w:t>(воспитание  нравственных качеств, формирование у учащихся устойчивой негативной реакции к употреблению ПАВ), «Доброта» (предупреждение правонарушений, преступлений),</w:t>
      </w:r>
      <w:r w:rsidR="000C2E07" w:rsidRPr="00F64C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2E07" w:rsidRPr="00F64C54">
        <w:rPr>
          <w:rFonts w:ascii="Times New Roman" w:eastAsia="Times New Roman" w:hAnsi="Times New Roman" w:cs="Times New Roman"/>
          <w:sz w:val="28"/>
          <w:szCs w:val="28"/>
        </w:rPr>
        <w:t>программа профилактики безнадзорности, правонарушений, преступлений и суицидального поведения несовершеннолетних,</w:t>
      </w:r>
      <w:r w:rsidR="000C2E07" w:rsidRPr="00F64C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2E07" w:rsidRPr="00F64C54">
        <w:rPr>
          <w:rFonts w:ascii="Times New Roman" w:eastAsia="Times New Roman" w:hAnsi="Times New Roman" w:cs="Times New Roman"/>
          <w:sz w:val="28"/>
          <w:szCs w:val="28"/>
        </w:rPr>
        <w:t xml:space="preserve">«Помоги себе сам» (программа обучения детей и подростков правилам безопасности поведения в Интернет-пространстве, профилактики Интернет-зависимости, предупреждения риска вовлечения в противоправную деятельность), программа профилактики детского </w:t>
      </w:r>
      <w:r w:rsidR="000C2E07" w:rsidRPr="00F64C54">
        <w:rPr>
          <w:rFonts w:ascii="Times New Roman" w:eastAsia="Times New Roman" w:hAnsi="Times New Roman" w:cs="Times New Roman"/>
          <w:sz w:val="28"/>
          <w:szCs w:val="28"/>
        </w:rPr>
        <w:lastRenderedPageBreak/>
        <w:t>дорожного травматизма, пожарной безопасности, защиты от терроризма, ГО и ЧС.</w:t>
      </w:r>
      <w:r w:rsidR="000C2E07" w:rsidRPr="00F64C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2E07" w:rsidRPr="00F64C54">
        <w:rPr>
          <w:rFonts w:ascii="Times New Roman" w:eastAsia="Times New Roman" w:hAnsi="Times New Roman" w:cs="Times New Roman"/>
          <w:sz w:val="28"/>
          <w:szCs w:val="28"/>
        </w:rPr>
        <w:t>«Безопасная школа» и программы дополнительного образования.</w:t>
      </w:r>
      <w:r w:rsidR="00F14BAD" w:rsidRPr="00F64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7774" w:rsidRPr="00F64C54" w:rsidRDefault="002D7774" w:rsidP="00F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54">
        <w:rPr>
          <w:rFonts w:ascii="Times New Roman" w:hAnsi="Times New Roman" w:cs="Times New Roman"/>
          <w:sz w:val="28"/>
          <w:szCs w:val="28"/>
        </w:rPr>
        <w:t xml:space="preserve">В течение учебного года решались задачи по  сохранению и укреплению здоровья школьников и педагогического коллектива школы, организация здорового досуга, формирование здорового образа жизни, вовлечение учащихся и педагогов в систематические занятия физкультурой культурой и спортом, развитие у обучающихся и педагогов ответственного и компетентного отношения к физическому и психологическому здоровью. </w:t>
      </w:r>
    </w:p>
    <w:p w:rsidR="00F64C54" w:rsidRDefault="002D7774" w:rsidP="00F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54">
        <w:rPr>
          <w:rFonts w:ascii="Times New Roman" w:hAnsi="Times New Roman" w:cs="Times New Roman"/>
          <w:sz w:val="28"/>
          <w:szCs w:val="28"/>
        </w:rPr>
        <w:t xml:space="preserve">Все эти задачи выполнялись учителями физической культуры, классными руководителями, учителями-предметниками, педагогом-психологом, родителями обучающихся. </w:t>
      </w:r>
    </w:p>
    <w:p w:rsidR="002A1B58" w:rsidRDefault="00111166" w:rsidP="002A1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C54">
        <w:rPr>
          <w:rFonts w:ascii="Times New Roman" w:eastAsia="Calibri" w:hAnsi="Times New Roman" w:cs="Times New Roman"/>
          <w:sz w:val="28"/>
          <w:szCs w:val="28"/>
        </w:rPr>
        <w:t xml:space="preserve">В этом учебном году на летних каникулах в школе работали </w:t>
      </w:r>
      <w:r w:rsidR="00F64C54">
        <w:rPr>
          <w:rFonts w:ascii="Times New Roman" w:eastAsia="Calibri" w:hAnsi="Times New Roman" w:cs="Times New Roman"/>
          <w:sz w:val="28"/>
          <w:szCs w:val="28"/>
        </w:rPr>
        <w:t>2 профильные</w:t>
      </w:r>
      <w:r w:rsidRPr="00F64C54">
        <w:rPr>
          <w:rFonts w:ascii="Times New Roman" w:eastAsia="Calibri" w:hAnsi="Times New Roman" w:cs="Times New Roman"/>
          <w:sz w:val="28"/>
          <w:szCs w:val="28"/>
        </w:rPr>
        <w:t xml:space="preserve"> смен</w:t>
      </w:r>
      <w:r w:rsidR="00F64C54">
        <w:rPr>
          <w:rFonts w:ascii="Times New Roman" w:eastAsia="Calibri" w:hAnsi="Times New Roman" w:cs="Times New Roman"/>
          <w:sz w:val="28"/>
          <w:szCs w:val="28"/>
        </w:rPr>
        <w:t xml:space="preserve">ы «Бременские музыканты». </w:t>
      </w:r>
    </w:p>
    <w:p w:rsidR="002A1B58" w:rsidRDefault="00111166" w:rsidP="002A1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C54">
        <w:rPr>
          <w:rFonts w:ascii="Times New Roman" w:hAnsi="Times New Roman" w:cs="Times New Roman"/>
          <w:sz w:val="28"/>
          <w:szCs w:val="28"/>
        </w:rPr>
        <w:t>За летний период в п</w:t>
      </w:r>
      <w:r w:rsidR="004B6198" w:rsidRPr="00F64C54">
        <w:rPr>
          <w:rFonts w:ascii="Times New Roman" w:hAnsi="Times New Roman" w:cs="Times New Roman"/>
          <w:sz w:val="28"/>
          <w:szCs w:val="28"/>
        </w:rPr>
        <w:t xml:space="preserve">рофильных сменах получили оздоровление </w:t>
      </w:r>
      <w:r w:rsidR="002A1B58">
        <w:rPr>
          <w:rFonts w:ascii="Times New Roman" w:hAnsi="Times New Roman" w:cs="Times New Roman"/>
          <w:sz w:val="28"/>
          <w:szCs w:val="28"/>
        </w:rPr>
        <w:t xml:space="preserve">68 </w:t>
      </w:r>
      <w:r w:rsidRPr="00F64C54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Pr="00F64C54">
        <w:rPr>
          <w:rFonts w:ascii="Times New Roman" w:eastAsia="Calibri" w:hAnsi="Times New Roman" w:cs="Times New Roman"/>
          <w:sz w:val="28"/>
          <w:szCs w:val="28"/>
        </w:rPr>
        <w:t xml:space="preserve">  С ребятами в отрядах велась воспитательная работа: беседы о правилах дорожного движения, о безопасном пути в школу и домой, о правилах поведения на улице, в общественных местах, на прогулках, о здоровом образе жизни, о правильном питании и культуре питания, закаливании, о животном мире леса, о достопримечательностях Амурской области, о дружбе и взаимопомощи. </w:t>
      </w:r>
    </w:p>
    <w:p w:rsidR="00281C57" w:rsidRDefault="002C484E" w:rsidP="00281C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36EE6">
        <w:rPr>
          <w:rFonts w:ascii="Times New Roman" w:hAnsi="Times New Roman" w:cs="Times New Roman"/>
          <w:sz w:val="28"/>
          <w:szCs w:val="28"/>
        </w:rPr>
        <w:t xml:space="preserve">Анализируя воспитательную работу школы за прошлый учебный год, необходимо отметить, что она велась на достаточно хорошем уровне. </w:t>
      </w:r>
      <w:r w:rsidR="00536298" w:rsidRPr="00236EE6">
        <w:rPr>
          <w:rFonts w:ascii="Times New Roman" w:hAnsi="Times New Roman" w:cs="Times New Roman"/>
          <w:sz w:val="28"/>
          <w:szCs w:val="28"/>
        </w:rPr>
        <w:t>Задачи, поставленные на 2020-2021 учебный год, выполнены. Все мероприятия проведены  при соблюдении профилактики коронавирусной инфекции</w:t>
      </w:r>
      <w:r w:rsidR="00EC0C5B" w:rsidRPr="00236EE6">
        <w:rPr>
          <w:rFonts w:ascii="Times New Roman" w:hAnsi="Times New Roman" w:cs="Times New Roman"/>
          <w:sz w:val="28"/>
          <w:szCs w:val="28"/>
        </w:rPr>
        <w:t>.</w:t>
      </w:r>
    </w:p>
    <w:p w:rsidR="00281C57" w:rsidRDefault="00536298" w:rsidP="00281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EE6">
        <w:rPr>
          <w:rFonts w:ascii="Times New Roman" w:hAnsi="Times New Roman" w:cs="Times New Roman"/>
          <w:bCs/>
          <w:sz w:val="28"/>
          <w:szCs w:val="28"/>
        </w:rPr>
        <w:t>О</w:t>
      </w:r>
      <w:r w:rsidRPr="00236EE6">
        <w:rPr>
          <w:rFonts w:ascii="Times New Roman" w:hAnsi="Times New Roman" w:cs="Times New Roman"/>
          <w:sz w:val="28"/>
          <w:szCs w:val="28"/>
        </w:rPr>
        <w:t>рганизация и проведение воспитательных мероприятий осуществлялись, исходя из интересов, интеллектуальных и физических возможностей обучающихся, что обеспечивало реализацию личностно-ориентированного подхода.  Все аспекты воспитательной работы позволили учащимся  проявлять свои творческие способности</w:t>
      </w:r>
      <w:r w:rsidR="00EC0C5B" w:rsidRPr="00236EE6">
        <w:rPr>
          <w:rFonts w:ascii="Times New Roman" w:hAnsi="Times New Roman" w:cs="Times New Roman"/>
          <w:sz w:val="28"/>
          <w:szCs w:val="28"/>
        </w:rPr>
        <w:t>.</w:t>
      </w:r>
    </w:p>
    <w:p w:rsidR="00281C57" w:rsidRPr="00281C57" w:rsidRDefault="00281C57" w:rsidP="00D749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анализа можно сформулировать задачи на будущий учебный год: </w:t>
      </w:r>
    </w:p>
    <w:p w:rsidR="00281C57" w:rsidRPr="00281C57" w:rsidRDefault="00281C57" w:rsidP="00D74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7"/>
          <w:sz w:val="28"/>
          <w:szCs w:val="28"/>
          <w:u w:val="single"/>
        </w:rPr>
      </w:pPr>
      <w:r w:rsidRPr="00281C57">
        <w:rPr>
          <w:rFonts w:ascii="Times New Roman" w:hAnsi="Times New Roman" w:cs="Times New Roman"/>
          <w:b/>
          <w:spacing w:val="27"/>
          <w:sz w:val="28"/>
          <w:szCs w:val="28"/>
        </w:rPr>
        <w:t xml:space="preserve">- </w:t>
      </w:r>
      <w:r w:rsidRPr="00281C57">
        <w:rPr>
          <w:rFonts w:ascii="Times New Roman" w:hAnsi="Times New Roman" w:cs="Times New Roman"/>
          <w:sz w:val="28"/>
          <w:szCs w:val="28"/>
        </w:rPr>
        <w:t xml:space="preserve">интеграция содержания различных видов деятельности обучающихся на основе </w:t>
      </w:r>
      <w:r w:rsidRPr="00281C57">
        <w:rPr>
          <w:rFonts w:ascii="Times New Roman" w:hAnsi="Times New Roman" w:cs="Times New Roman"/>
          <w:spacing w:val="2"/>
          <w:sz w:val="28"/>
          <w:szCs w:val="28"/>
        </w:rPr>
        <w:t>си</w:t>
      </w:r>
      <w:r w:rsidRPr="00281C57">
        <w:rPr>
          <w:rFonts w:ascii="Times New Roman" w:hAnsi="Times New Roman" w:cs="Times New Roman"/>
          <w:sz w:val="28"/>
          <w:szCs w:val="28"/>
        </w:rPr>
        <w:t>стемности, целесообразности и не шаблонности воспитательной работы;</w:t>
      </w:r>
    </w:p>
    <w:p w:rsidR="00281C57" w:rsidRPr="00281C57" w:rsidRDefault="00281C57" w:rsidP="00D74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7"/>
          <w:sz w:val="28"/>
          <w:szCs w:val="28"/>
          <w:u w:val="single"/>
        </w:rPr>
      </w:pPr>
      <w:r w:rsidRPr="00281C57">
        <w:rPr>
          <w:rFonts w:ascii="Times New Roman" w:hAnsi="Times New Roman" w:cs="Times New Roman"/>
          <w:b/>
          <w:spacing w:val="27"/>
          <w:sz w:val="28"/>
          <w:szCs w:val="28"/>
        </w:rPr>
        <w:t xml:space="preserve">- </w:t>
      </w:r>
      <w:r w:rsidRPr="00281C57">
        <w:rPr>
          <w:rFonts w:ascii="Times New Roman" w:hAnsi="Times New Roman" w:cs="Times New Roman"/>
          <w:sz w:val="28"/>
          <w:szCs w:val="28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281C57" w:rsidRPr="00281C57" w:rsidRDefault="00281C57" w:rsidP="00D74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7"/>
          <w:sz w:val="28"/>
          <w:szCs w:val="28"/>
          <w:u w:val="single"/>
        </w:rPr>
      </w:pPr>
      <w:r w:rsidRPr="00281C57">
        <w:rPr>
          <w:rFonts w:ascii="Times New Roman" w:hAnsi="Times New Roman" w:cs="Times New Roman"/>
          <w:b/>
          <w:spacing w:val="27"/>
          <w:sz w:val="28"/>
          <w:szCs w:val="28"/>
        </w:rPr>
        <w:t xml:space="preserve">- </w:t>
      </w:r>
      <w:r w:rsidRPr="00281C57">
        <w:rPr>
          <w:rFonts w:ascii="Times New Roman" w:hAnsi="Times New Roman" w:cs="Times New Roman"/>
          <w:sz w:val="28"/>
          <w:szCs w:val="28"/>
        </w:rPr>
        <w:t>создание и педагогическая поддержка деятельности детских общественных организаций (РДШ);</w:t>
      </w:r>
    </w:p>
    <w:p w:rsidR="00281C57" w:rsidRPr="00281C57" w:rsidRDefault="00281C57" w:rsidP="00D74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7"/>
          <w:sz w:val="28"/>
          <w:szCs w:val="28"/>
          <w:u w:val="single"/>
        </w:rPr>
      </w:pPr>
      <w:r w:rsidRPr="00281C57">
        <w:rPr>
          <w:rFonts w:ascii="Times New Roman" w:hAnsi="Times New Roman" w:cs="Times New Roman"/>
          <w:b/>
          <w:spacing w:val="27"/>
          <w:sz w:val="28"/>
          <w:szCs w:val="28"/>
        </w:rPr>
        <w:t xml:space="preserve">- </w:t>
      </w:r>
      <w:r w:rsidRPr="00281C57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281C57" w:rsidRPr="00281C57" w:rsidRDefault="00281C57" w:rsidP="00D74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7"/>
          <w:sz w:val="28"/>
          <w:szCs w:val="28"/>
          <w:u w:val="single"/>
        </w:rPr>
      </w:pPr>
      <w:r w:rsidRPr="00281C57">
        <w:rPr>
          <w:rFonts w:ascii="Times New Roman" w:hAnsi="Times New Roman" w:cs="Times New Roman"/>
          <w:b/>
          <w:spacing w:val="27"/>
          <w:sz w:val="28"/>
          <w:szCs w:val="28"/>
        </w:rPr>
        <w:t xml:space="preserve">- </w:t>
      </w:r>
      <w:r w:rsidRPr="00281C57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</w:t>
      </w:r>
    </w:p>
    <w:p w:rsidR="00281C57" w:rsidRPr="00281C57" w:rsidRDefault="00281C57" w:rsidP="00D74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7"/>
          <w:sz w:val="28"/>
          <w:szCs w:val="28"/>
          <w:u w:val="single"/>
        </w:rPr>
      </w:pPr>
      <w:r w:rsidRPr="00281C57">
        <w:rPr>
          <w:rFonts w:ascii="Times New Roman" w:hAnsi="Times New Roman" w:cs="Times New Roman"/>
          <w:b/>
          <w:spacing w:val="27"/>
          <w:sz w:val="28"/>
          <w:szCs w:val="28"/>
        </w:rPr>
        <w:lastRenderedPageBreak/>
        <w:t xml:space="preserve">- </w:t>
      </w:r>
      <w:r w:rsidRPr="00281C57">
        <w:rPr>
          <w:rFonts w:ascii="Times New Roman" w:hAnsi="Times New Roman" w:cs="Times New Roman"/>
          <w:sz w:val="28"/>
          <w:szCs w:val="28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281C57" w:rsidRPr="00281C57" w:rsidRDefault="00281C57" w:rsidP="00D74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7"/>
          <w:sz w:val="28"/>
          <w:szCs w:val="28"/>
          <w:u w:val="single"/>
        </w:rPr>
      </w:pPr>
      <w:r w:rsidRPr="00281C57">
        <w:rPr>
          <w:rFonts w:ascii="Times New Roman" w:hAnsi="Times New Roman" w:cs="Times New Roman"/>
          <w:b/>
          <w:spacing w:val="27"/>
          <w:sz w:val="28"/>
          <w:szCs w:val="28"/>
        </w:rPr>
        <w:t xml:space="preserve">- </w:t>
      </w:r>
      <w:r w:rsidRPr="00281C57">
        <w:rPr>
          <w:rFonts w:ascii="Times New Roman" w:hAnsi="Times New Roman" w:cs="Times New Roman"/>
          <w:sz w:val="28"/>
          <w:szCs w:val="28"/>
        </w:rPr>
        <w:t xml:space="preserve">определение и реализация индивидуальных профессиональных маршрутов обучающихся 6-11 кл. в рамках пилотной апробации регионального проекта </w:t>
      </w:r>
      <w:r w:rsidRPr="00281C57">
        <w:rPr>
          <w:rFonts w:ascii="Times New Roman" w:hAnsi="Times New Roman" w:cs="Times New Roman"/>
          <w:color w:val="181818"/>
          <w:sz w:val="28"/>
          <w:szCs w:val="28"/>
        </w:rPr>
        <w:t xml:space="preserve">ранней профессиональной ориентации школьников 6−11 классов </w:t>
      </w:r>
      <w:r w:rsidRPr="00281C57">
        <w:rPr>
          <w:rFonts w:ascii="Times New Roman" w:hAnsi="Times New Roman" w:cs="Times New Roman"/>
          <w:sz w:val="28"/>
          <w:szCs w:val="28"/>
        </w:rPr>
        <w:t>«Билет в будущее»;</w:t>
      </w:r>
    </w:p>
    <w:p w:rsidR="00281C57" w:rsidRPr="00281C57" w:rsidRDefault="00281C57" w:rsidP="00D74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b/>
          <w:spacing w:val="27"/>
          <w:sz w:val="28"/>
          <w:szCs w:val="28"/>
        </w:rPr>
        <w:t xml:space="preserve">- </w:t>
      </w:r>
      <w:r w:rsidRPr="00281C57">
        <w:rPr>
          <w:rFonts w:ascii="Times New Roman" w:hAnsi="Times New Roman" w:cs="Times New Roman"/>
          <w:sz w:val="28"/>
          <w:szCs w:val="28"/>
        </w:rPr>
        <w:t>развитие ценностного отношения обучающихся и педагогов к своему здоровью посредством участия ВФСК ГТО</w:t>
      </w:r>
    </w:p>
    <w:p w:rsidR="00281C57" w:rsidRPr="00281C57" w:rsidRDefault="00281C57" w:rsidP="00D74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7"/>
          <w:sz w:val="28"/>
          <w:szCs w:val="28"/>
          <w:u w:val="single"/>
        </w:rPr>
      </w:pPr>
      <w:r w:rsidRPr="00281C57">
        <w:rPr>
          <w:rFonts w:ascii="Times New Roman" w:hAnsi="Times New Roman" w:cs="Times New Roman"/>
          <w:sz w:val="28"/>
          <w:szCs w:val="28"/>
        </w:rPr>
        <w:t>- формирование и опыта ведения здорового образа жизни и заботы о здоровье других людей;</w:t>
      </w:r>
    </w:p>
    <w:p w:rsidR="00281C57" w:rsidRPr="00281C57" w:rsidRDefault="00281C57" w:rsidP="00D74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7"/>
          <w:sz w:val="28"/>
          <w:szCs w:val="28"/>
          <w:u w:val="single"/>
        </w:rPr>
      </w:pPr>
      <w:r w:rsidRPr="00281C57">
        <w:rPr>
          <w:rFonts w:ascii="Times New Roman" w:hAnsi="Times New Roman" w:cs="Times New Roman"/>
          <w:b/>
          <w:spacing w:val="27"/>
          <w:sz w:val="28"/>
          <w:szCs w:val="28"/>
        </w:rPr>
        <w:t xml:space="preserve">- </w:t>
      </w:r>
      <w:r w:rsidRPr="00281C57">
        <w:rPr>
          <w:rFonts w:ascii="Times New Roman" w:hAnsi="Times New Roman" w:cs="Times New Roman"/>
          <w:sz w:val="28"/>
          <w:szCs w:val="28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281C57" w:rsidRPr="00281C57" w:rsidRDefault="00281C57" w:rsidP="00D74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7"/>
          <w:sz w:val="28"/>
          <w:szCs w:val="28"/>
          <w:u w:val="single"/>
        </w:rPr>
      </w:pPr>
      <w:r w:rsidRPr="00281C57">
        <w:rPr>
          <w:rFonts w:ascii="Times New Roman" w:hAnsi="Times New Roman" w:cs="Times New Roman"/>
          <w:b/>
          <w:spacing w:val="27"/>
          <w:sz w:val="28"/>
          <w:szCs w:val="28"/>
        </w:rPr>
        <w:t xml:space="preserve">- </w:t>
      </w:r>
      <w:r w:rsidRPr="00281C57">
        <w:rPr>
          <w:rFonts w:ascii="Times New Roman" w:hAnsi="Times New Roman" w:cs="Times New Roman"/>
          <w:sz w:val="28"/>
          <w:szCs w:val="28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281C57" w:rsidRPr="00281C57" w:rsidRDefault="00281C57" w:rsidP="00D74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7"/>
          <w:sz w:val="28"/>
          <w:szCs w:val="28"/>
          <w:u w:val="single"/>
        </w:rPr>
      </w:pPr>
      <w:r w:rsidRPr="00281C57">
        <w:rPr>
          <w:rFonts w:ascii="Times New Roman" w:hAnsi="Times New Roman" w:cs="Times New Roman"/>
          <w:b/>
          <w:spacing w:val="27"/>
          <w:sz w:val="28"/>
          <w:szCs w:val="28"/>
        </w:rPr>
        <w:t xml:space="preserve">- </w:t>
      </w:r>
      <w:r w:rsidRPr="00281C57">
        <w:rPr>
          <w:rFonts w:ascii="Times New Roman" w:hAnsi="Times New Roman" w:cs="Times New Roman"/>
          <w:sz w:val="28"/>
          <w:szCs w:val="28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</w:p>
    <w:p w:rsidR="00281C57" w:rsidRDefault="00281C57" w:rsidP="00D74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b/>
          <w:spacing w:val="27"/>
          <w:sz w:val="28"/>
          <w:szCs w:val="28"/>
        </w:rPr>
        <w:t xml:space="preserve">- </w:t>
      </w:r>
      <w:r w:rsidRPr="00281C57">
        <w:rPr>
          <w:rFonts w:ascii="Times New Roman" w:hAnsi="Times New Roman" w:cs="Times New Roman"/>
          <w:sz w:val="28"/>
          <w:szCs w:val="28"/>
        </w:rPr>
        <w:t>активизация работы родительских комитетов классов, участвующих в управлении образовательной организацией в решении вопросов во</w:t>
      </w:r>
      <w:r>
        <w:rPr>
          <w:rFonts w:ascii="Times New Roman" w:hAnsi="Times New Roman" w:cs="Times New Roman"/>
          <w:sz w:val="28"/>
          <w:szCs w:val="28"/>
        </w:rPr>
        <w:t>спитания и обучения обучающихся</w:t>
      </w:r>
    </w:p>
    <w:p w:rsidR="00D749FD" w:rsidRDefault="00D749FD" w:rsidP="00D749FD">
      <w:pPr>
        <w:tabs>
          <w:tab w:val="right" w:pos="9355"/>
        </w:tabs>
        <w:spacing w:after="0" w:line="240" w:lineRule="auto"/>
        <w:ind w:firstLine="709"/>
        <w:rPr>
          <w:color w:val="FF0000"/>
          <w:szCs w:val="28"/>
        </w:rPr>
      </w:pPr>
    </w:p>
    <w:p w:rsidR="00D749FD" w:rsidRDefault="00D749FD" w:rsidP="00D749FD">
      <w:pPr>
        <w:tabs>
          <w:tab w:val="right" w:pos="9355"/>
        </w:tabs>
        <w:spacing w:after="0" w:line="240" w:lineRule="auto"/>
        <w:ind w:firstLine="709"/>
        <w:rPr>
          <w:color w:val="FF0000"/>
          <w:szCs w:val="28"/>
        </w:rPr>
      </w:pPr>
    </w:p>
    <w:p w:rsidR="00D749FD" w:rsidRDefault="00D749FD" w:rsidP="00D749FD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9FD" w:rsidRDefault="00D749FD" w:rsidP="00D749FD">
      <w:pPr>
        <w:tabs>
          <w:tab w:val="right" w:pos="9355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9FD" w:rsidRDefault="00D749FD" w:rsidP="00D749FD">
      <w:pPr>
        <w:tabs>
          <w:tab w:val="right" w:pos="9355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9FD" w:rsidRDefault="00D749FD" w:rsidP="00D749FD">
      <w:pPr>
        <w:tabs>
          <w:tab w:val="right" w:pos="9355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9FD" w:rsidRDefault="00D749FD" w:rsidP="00D749FD">
      <w:pPr>
        <w:tabs>
          <w:tab w:val="right" w:pos="9355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9FD" w:rsidRDefault="00D749FD" w:rsidP="00D749FD">
      <w:pPr>
        <w:tabs>
          <w:tab w:val="right" w:pos="9355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9FD" w:rsidRDefault="00D749FD" w:rsidP="00D749FD">
      <w:pPr>
        <w:tabs>
          <w:tab w:val="right" w:pos="9355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C57" w:rsidRPr="00D749FD" w:rsidRDefault="00281C57" w:rsidP="00D749FD">
      <w:pPr>
        <w:tabs>
          <w:tab w:val="right" w:pos="9355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Зам. директора по ВР                            </w:t>
      </w:r>
      <w:r w:rsidRPr="00D749F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Кирилова В.А.</w:t>
      </w:r>
    </w:p>
    <w:p w:rsidR="00281C57" w:rsidRPr="00281C57" w:rsidRDefault="00281C57" w:rsidP="00D74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C8F" w:rsidRPr="00281C57" w:rsidRDefault="003A0C8F" w:rsidP="00D749FD">
      <w:pPr>
        <w:spacing w:after="0"/>
        <w:ind w:firstLine="709"/>
        <w:rPr>
          <w:rFonts w:ascii="Times New Roman" w:hAnsi="Times New Roman" w:cs="Times New Roman"/>
        </w:rPr>
      </w:pPr>
    </w:p>
    <w:p w:rsidR="003A0C8F" w:rsidRPr="00281C57" w:rsidRDefault="003A0C8F" w:rsidP="00D749FD">
      <w:pPr>
        <w:spacing w:after="0"/>
        <w:ind w:firstLine="709"/>
        <w:rPr>
          <w:rFonts w:ascii="Times New Roman" w:hAnsi="Times New Roman" w:cs="Times New Roman"/>
        </w:rPr>
      </w:pPr>
    </w:p>
    <w:p w:rsidR="003A0C8F" w:rsidRPr="00281C57" w:rsidRDefault="003A0C8F" w:rsidP="00D749FD">
      <w:pPr>
        <w:spacing w:after="0"/>
        <w:ind w:firstLine="709"/>
        <w:rPr>
          <w:rFonts w:ascii="Times New Roman" w:hAnsi="Times New Roman" w:cs="Times New Roman"/>
        </w:rPr>
      </w:pPr>
    </w:p>
    <w:p w:rsidR="003A0C8F" w:rsidRPr="00281C57" w:rsidRDefault="003A0C8F">
      <w:pPr>
        <w:rPr>
          <w:rFonts w:ascii="Times New Roman" w:hAnsi="Times New Roman" w:cs="Times New Roman"/>
        </w:rPr>
      </w:pPr>
    </w:p>
    <w:p w:rsidR="003A0C8F" w:rsidRPr="00281C57" w:rsidRDefault="003A0C8F">
      <w:pPr>
        <w:rPr>
          <w:rFonts w:ascii="Times New Roman" w:hAnsi="Times New Roman" w:cs="Times New Roman"/>
        </w:rPr>
      </w:pPr>
    </w:p>
    <w:p w:rsidR="008D7854" w:rsidRPr="00D34A08" w:rsidRDefault="008D7854" w:rsidP="00424575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</w:p>
    <w:sectPr w:rsidR="008D7854" w:rsidRPr="00D34A08" w:rsidSect="00902D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809" w:rsidRDefault="00773809" w:rsidP="00275DEB">
      <w:pPr>
        <w:spacing w:after="0" w:line="240" w:lineRule="auto"/>
      </w:pPr>
      <w:r>
        <w:separator/>
      </w:r>
    </w:p>
  </w:endnote>
  <w:endnote w:type="continuationSeparator" w:id="1">
    <w:p w:rsidR="00773809" w:rsidRDefault="00773809" w:rsidP="002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809" w:rsidRDefault="00773809" w:rsidP="00275DEB">
      <w:pPr>
        <w:spacing w:after="0" w:line="240" w:lineRule="auto"/>
      </w:pPr>
      <w:r>
        <w:separator/>
      </w:r>
    </w:p>
  </w:footnote>
  <w:footnote w:type="continuationSeparator" w:id="1">
    <w:p w:rsidR="00773809" w:rsidRDefault="00773809" w:rsidP="0027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5D1"/>
    <w:multiLevelType w:val="hybridMultilevel"/>
    <w:tmpl w:val="53C4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5962"/>
    <w:multiLevelType w:val="hybridMultilevel"/>
    <w:tmpl w:val="7BC01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826A8"/>
    <w:multiLevelType w:val="hybridMultilevel"/>
    <w:tmpl w:val="9D6E0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4D71E2"/>
    <w:multiLevelType w:val="hybridMultilevel"/>
    <w:tmpl w:val="95E86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E57FC"/>
    <w:multiLevelType w:val="hybridMultilevel"/>
    <w:tmpl w:val="60C6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80CDE"/>
    <w:multiLevelType w:val="hybridMultilevel"/>
    <w:tmpl w:val="BCCC644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02C3F9E"/>
    <w:multiLevelType w:val="hybridMultilevel"/>
    <w:tmpl w:val="901C0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0717"/>
    <w:multiLevelType w:val="hybridMultilevel"/>
    <w:tmpl w:val="FD0E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974F2"/>
    <w:multiLevelType w:val="hybridMultilevel"/>
    <w:tmpl w:val="5442C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F7084"/>
    <w:multiLevelType w:val="hybridMultilevel"/>
    <w:tmpl w:val="8926E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F213F"/>
    <w:multiLevelType w:val="hybridMultilevel"/>
    <w:tmpl w:val="5F28D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A1F25"/>
    <w:multiLevelType w:val="hybridMultilevel"/>
    <w:tmpl w:val="EC8A2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100E3C"/>
    <w:multiLevelType w:val="multilevel"/>
    <w:tmpl w:val="7FD0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0D4524"/>
    <w:multiLevelType w:val="hybridMultilevel"/>
    <w:tmpl w:val="700017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5341DD2"/>
    <w:multiLevelType w:val="hybridMultilevel"/>
    <w:tmpl w:val="514658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CC47BA"/>
    <w:multiLevelType w:val="hybridMultilevel"/>
    <w:tmpl w:val="EEF8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44141"/>
    <w:multiLevelType w:val="hybridMultilevel"/>
    <w:tmpl w:val="B748C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7D1741"/>
    <w:multiLevelType w:val="hybridMultilevel"/>
    <w:tmpl w:val="7ACAF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A246C"/>
    <w:multiLevelType w:val="hybridMultilevel"/>
    <w:tmpl w:val="F480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67D0C"/>
    <w:multiLevelType w:val="hybridMultilevel"/>
    <w:tmpl w:val="8592A872"/>
    <w:lvl w:ilvl="0" w:tplc="EF2030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A048A"/>
    <w:multiLevelType w:val="hybridMultilevel"/>
    <w:tmpl w:val="094A98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A2AAD"/>
    <w:multiLevelType w:val="hybridMultilevel"/>
    <w:tmpl w:val="EED0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F676B"/>
    <w:multiLevelType w:val="hybridMultilevel"/>
    <w:tmpl w:val="79C02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BF6F08"/>
    <w:multiLevelType w:val="hybridMultilevel"/>
    <w:tmpl w:val="D9C264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F20DF"/>
    <w:multiLevelType w:val="hybridMultilevel"/>
    <w:tmpl w:val="611E31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B11364"/>
    <w:multiLevelType w:val="hybridMultilevel"/>
    <w:tmpl w:val="5A980DE2"/>
    <w:lvl w:ilvl="0" w:tplc="AD1C86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C1532"/>
    <w:multiLevelType w:val="hybridMultilevel"/>
    <w:tmpl w:val="AD121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4B7779"/>
    <w:multiLevelType w:val="hybridMultilevel"/>
    <w:tmpl w:val="8416A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2"/>
  </w:num>
  <w:num w:numId="5">
    <w:abstractNumId w:val="22"/>
  </w:num>
  <w:num w:numId="6">
    <w:abstractNumId w:val="16"/>
  </w:num>
  <w:num w:numId="7">
    <w:abstractNumId w:val="11"/>
  </w:num>
  <w:num w:numId="8">
    <w:abstractNumId w:val="1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3"/>
  </w:num>
  <w:num w:numId="15">
    <w:abstractNumId w:val="10"/>
  </w:num>
  <w:num w:numId="16">
    <w:abstractNumId w:val="7"/>
  </w:num>
  <w:num w:numId="17">
    <w:abstractNumId w:val="18"/>
  </w:num>
  <w:num w:numId="18">
    <w:abstractNumId w:val="0"/>
  </w:num>
  <w:num w:numId="19">
    <w:abstractNumId w:val="15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  <w:num w:numId="26">
    <w:abstractNumId w:val="8"/>
  </w:num>
  <w:num w:numId="27">
    <w:abstractNumId w:val="17"/>
  </w:num>
  <w:num w:numId="28">
    <w:abstractNumId w:val="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FD4"/>
    <w:rsid w:val="0000307E"/>
    <w:rsid w:val="00006E22"/>
    <w:rsid w:val="00006EA0"/>
    <w:rsid w:val="00007D92"/>
    <w:rsid w:val="0001076F"/>
    <w:rsid w:val="00020EE9"/>
    <w:rsid w:val="00026A57"/>
    <w:rsid w:val="00027E2F"/>
    <w:rsid w:val="00052AE0"/>
    <w:rsid w:val="00054E84"/>
    <w:rsid w:val="00067AFB"/>
    <w:rsid w:val="0009057D"/>
    <w:rsid w:val="000965BA"/>
    <w:rsid w:val="000A0D63"/>
    <w:rsid w:val="000C2E07"/>
    <w:rsid w:val="000C523A"/>
    <w:rsid w:val="000C5F4A"/>
    <w:rsid w:val="000D35B5"/>
    <w:rsid w:val="000D4FD7"/>
    <w:rsid w:val="000E07FF"/>
    <w:rsid w:val="000E43BB"/>
    <w:rsid w:val="000E4461"/>
    <w:rsid w:val="000E5BFB"/>
    <w:rsid w:val="000F0828"/>
    <w:rsid w:val="000F0D4D"/>
    <w:rsid w:val="00111166"/>
    <w:rsid w:val="00112BFA"/>
    <w:rsid w:val="001205A1"/>
    <w:rsid w:val="001249E8"/>
    <w:rsid w:val="00127239"/>
    <w:rsid w:val="00137822"/>
    <w:rsid w:val="0014330C"/>
    <w:rsid w:val="00146169"/>
    <w:rsid w:val="00157FA3"/>
    <w:rsid w:val="00163AA1"/>
    <w:rsid w:val="00165ED1"/>
    <w:rsid w:val="001746AF"/>
    <w:rsid w:val="001766AF"/>
    <w:rsid w:val="0019089B"/>
    <w:rsid w:val="00193CF0"/>
    <w:rsid w:val="001A125D"/>
    <w:rsid w:val="001B249C"/>
    <w:rsid w:val="001B744C"/>
    <w:rsid w:val="001C13AC"/>
    <w:rsid w:val="001D7095"/>
    <w:rsid w:val="001E606E"/>
    <w:rsid w:val="001F5A8F"/>
    <w:rsid w:val="00200413"/>
    <w:rsid w:val="00201CB7"/>
    <w:rsid w:val="002056BE"/>
    <w:rsid w:val="002058CE"/>
    <w:rsid w:val="002069AF"/>
    <w:rsid w:val="00222443"/>
    <w:rsid w:val="00234060"/>
    <w:rsid w:val="00236EE6"/>
    <w:rsid w:val="002379E7"/>
    <w:rsid w:val="00237C48"/>
    <w:rsid w:val="00243CC6"/>
    <w:rsid w:val="00244B32"/>
    <w:rsid w:val="00254F91"/>
    <w:rsid w:val="00255AE2"/>
    <w:rsid w:val="00263CCE"/>
    <w:rsid w:val="00266C6A"/>
    <w:rsid w:val="0027369E"/>
    <w:rsid w:val="00275DEB"/>
    <w:rsid w:val="00281C57"/>
    <w:rsid w:val="0029313F"/>
    <w:rsid w:val="00297A30"/>
    <w:rsid w:val="002A1B58"/>
    <w:rsid w:val="002A578B"/>
    <w:rsid w:val="002A7905"/>
    <w:rsid w:val="002A7D11"/>
    <w:rsid w:val="002C484E"/>
    <w:rsid w:val="002D1282"/>
    <w:rsid w:val="002D7774"/>
    <w:rsid w:val="002E2A3E"/>
    <w:rsid w:val="002E5032"/>
    <w:rsid w:val="002E6F4E"/>
    <w:rsid w:val="002E7FD4"/>
    <w:rsid w:val="002F1073"/>
    <w:rsid w:val="0030062E"/>
    <w:rsid w:val="00300E3E"/>
    <w:rsid w:val="00301068"/>
    <w:rsid w:val="00301B5A"/>
    <w:rsid w:val="00313529"/>
    <w:rsid w:val="00313B24"/>
    <w:rsid w:val="00316B4F"/>
    <w:rsid w:val="0031726B"/>
    <w:rsid w:val="00320071"/>
    <w:rsid w:val="0032137B"/>
    <w:rsid w:val="00323752"/>
    <w:rsid w:val="003357D4"/>
    <w:rsid w:val="00335F40"/>
    <w:rsid w:val="0034018B"/>
    <w:rsid w:val="0034637A"/>
    <w:rsid w:val="003476F9"/>
    <w:rsid w:val="00351CC6"/>
    <w:rsid w:val="00357DEA"/>
    <w:rsid w:val="003942A6"/>
    <w:rsid w:val="00394826"/>
    <w:rsid w:val="003A0C8F"/>
    <w:rsid w:val="003A4301"/>
    <w:rsid w:val="003B2555"/>
    <w:rsid w:val="003C3144"/>
    <w:rsid w:val="003D01A8"/>
    <w:rsid w:val="003D1B33"/>
    <w:rsid w:val="003D46D2"/>
    <w:rsid w:val="003E302C"/>
    <w:rsid w:val="00403246"/>
    <w:rsid w:val="0041083E"/>
    <w:rsid w:val="0041589A"/>
    <w:rsid w:val="00424575"/>
    <w:rsid w:val="004463E2"/>
    <w:rsid w:val="0045247F"/>
    <w:rsid w:val="004702EC"/>
    <w:rsid w:val="00472953"/>
    <w:rsid w:val="0047607D"/>
    <w:rsid w:val="004818B6"/>
    <w:rsid w:val="00494655"/>
    <w:rsid w:val="004B0BB2"/>
    <w:rsid w:val="004B3335"/>
    <w:rsid w:val="004B6198"/>
    <w:rsid w:val="004B62AE"/>
    <w:rsid w:val="004D0530"/>
    <w:rsid w:val="004D470C"/>
    <w:rsid w:val="004E5A88"/>
    <w:rsid w:val="004F49E7"/>
    <w:rsid w:val="004F4CD2"/>
    <w:rsid w:val="005115AC"/>
    <w:rsid w:val="00516489"/>
    <w:rsid w:val="005177C6"/>
    <w:rsid w:val="00517F12"/>
    <w:rsid w:val="00522EF6"/>
    <w:rsid w:val="00526D3A"/>
    <w:rsid w:val="00535D6B"/>
    <w:rsid w:val="00536298"/>
    <w:rsid w:val="00542EB9"/>
    <w:rsid w:val="005468CA"/>
    <w:rsid w:val="00552DA2"/>
    <w:rsid w:val="00555D49"/>
    <w:rsid w:val="0057261A"/>
    <w:rsid w:val="00572DE7"/>
    <w:rsid w:val="005739E8"/>
    <w:rsid w:val="005741FC"/>
    <w:rsid w:val="00576311"/>
    <w:rsid w:val="00576B4C"/>
    <w:rsid w:val="005801CD"/>
    <w:rsid w:val="00594E91"/>
    <w:rsid w:val="00595937"/>
    <w:rsid w:val="005A7CC2"/>
    <w:rsid w:val="005B053A"/>
    <w:rsid w:val="005C3AD5"/>
    <w:rsid w:val="005C5E1E"/>
    <w:rsid w:val="005D73CC"/>
    <w:rsid w:val="005E3588"/>
    <w:rsid w:val="005E4F06"/>
    <w:rsid w:val="005E5163"/>
    <w:rsid w:val="005E5484"/>
    <w:rsid w:val="005F3463"/>
    <w:rsid w:val="005F52AA"/>
    <w:rsid w:val="006059BE"/>
    <w:rsid w:val="0062331D"/>
    <w:rsid w:val="006262D7"/>
    <w:rsid w:val="00627FED"/>
    <w:rsid w:val="00630EA4"/>
    <w:rsid w:val="006475FD"/>
    <w:rsid w:val="006536C9"/>
    <w:rsid w:val="00655BFF"/>
    <w:rsid w:val="00680EBF"/>
    <w:rsid w:val="0068132E"/>
    <w:rsid w:val="0069757E"/>
    <w:rsid w:val="006A11FB"/>
    <w:rsid w:val="006A7E17"/>
    <w:rsid w:val="006B01EA"/>
    <w:rsid w:val="006B0686"/>
    <w:rsid w:val="006B3025"/>
    <w:rsid w:val="006B49C8"/>
    <w:rsid w:val="006B6E5C"/>
    <w:rsid w:val="006C39FE"/>
    <w:rsid w:val="006C7061"/>
    <w:rsid w:val="006D35D7"/>
    <w:rsid w:val="006E2681"/>
    <w:rsid w:val="006E5499"/>
    <w:rsid w:val="00701B0B"/>
    <w:rsid w:val="007058EC"/>
    <w:rsid w:val="00705ABB"/>
    <w:rsid w:val="00706809"/>
    <w:rsid w:val="00715D6A"/>
    <w:rsid w:val="0071602B"/>
    <w:rsid w:val="0073162B"/>
    <w:rsid w:val="007349A3"/>
    <w:rsid w:val="00735AD8"/>
    <w:rsid w:val="0073791E"/>
    <w:rsid w:val="00737E37"/>
    <w:rsid w:val="007407D0"/>
    <w:rsid w:val="00746D9C"/>
    <w:rsid w:val="00747E4C"/>
    <w:rsid w:val="00764D19"/>
    <w:rsid w:val="00773809"/>
    <w:rsid w:val="00773926"/>
    <w:rsid w:val="00780731"/>
    <w:rsid w:val="00781E01"/>
    <w:rsid w:val="00791332"/>
    <w:rsid w:val="00792CCB"/>
    <w:rsid w:val="007A4602"/>
    <w:rsid w:val="007A5230"/>
    <w:rsid w:val="007A57DA"/>
    <w:rsid w:val="007B3143"/>
    <w:rsid w:val="007C19B8"/>
    <w:rsid w:val="007D34C9"/>
    <w:rsid w:val="007E427F"/>
    <w:rsid w:val="007E66A1"/>
    <w:rsid w:val="007F2752"/>
    <w:rsid w:val="007F4B1D"/>
    <w:rsid w:val="008008E0"/>
    <w:rsid w:val="00800EB4"/>
    <w:rsid w:val="008104E6"/>
    <w:rsid w:val="00811078"/>
    <w:rsid w:val="00813779"/>
    <w:rsid w:val="00815F6D"/>
    <w:rsid w:val="008211DF"/>
    <w:rsid w:val="0082399E"/>
    <w:rsid w:val="00823CE1"/>
    <w:rsid w:val="00824757"/>
    <w:rsid w:val="008338BE"/>
    <w:rsid w:val="00840776"/>
    <w:rsid w:val="008725E6"/>
    <w:rsid w:val="00872E20"/>
    <w:rsid w:val="008738E7"/>
    <w:rsid w:val="00875575"/>
    <w:rsid w:val="008848DB"/>
    <w:rsid w:val="00886894"/>
    <w:rsid w:val="0088758C"/>
    <w:rsid w:val="008A2223"/>
    <w:rsid w:val="008B1FE0"/>
    <w:rsid w:val="008B30EE"/>
    <w:rsid w:val="008C2739"/>
    <w:rsid w:val="008C48AB"/>
    <w:rsid w:val="008D299D"/>
    <w:rsid w:val="008D7854"/>
    <w:rsid w:val="008E1C1A"/>
    <w:rsid w:val="008E4D89"/>
    <w:rsid w:val="008E5AD1"/>
    <w:rsid w:val="008F0125"/>
    <w:rsid w:val="008F55C7"/>
    <w:rsid w:val="0090232B"/>
    <w:rsid w:val="00902D09"/>
    <w:rsid w:val="00905F76"/>
    <w:rsid w:val="0091025B"/>
    <w:rsid w:val="00915330"/>
    <w:rsid w:val="0092316E"/>
    <w:rsid w:val="009304B9"/>
    <w:rsid w:val="0093262E"/>
    <w:rsid w:val="0093421E"/>
    <w:rsid w:val="00940A06"/>
    <w:rsid w:val="00947194"/>
    <w:rsid w:val="00947A99"/>
    <w:rsid w:val="00957A53"/>
    <w:rsid w:val="00965C32"/>
    <w:rsid w:val="009743CE"/>
    <w:rsid w:val="00996676"/>
    <w:rsid w:val="009B1DB9"/>
    <w:rsid w:val="009B4087"/>
    <w:rsid w:val="009D0AE3"/>
    <w:rsid w:val="009D327C"/>
    <w:rsid w:val="009D33BE"/>
    <w:rsid w:val="009E124E"/>
    <w:rsid w:val="009E59C8"/>
    <w:rsid w:val="009E7DFA"/>
    <w:rsid w:val="009F2B72"/>
    <w:rsid w:val="009F662E"/>
    <w:rsid w:val="00A02C7E"/>
    <w:rsid w:val="00A116B4"/>
    <w:rsid w:val="00A21832"/>
    <w:rsid w:val="00A240FA"/>
    <w:rsid w:val="00A37C0A"/>
    <w:rsid w:val="00A425E5"/>
    <w:rsid w:val="00A45769"/>
    <w:rsid w:val="00A50EE0"/>
    <w:rsid w:val="00A53BB6"/>
    <w:rsid w:val="00A724DC"/>
    <w:rsid w:val="00A7526F"/>
    <w:rsid w:val="00A83B18"/>
    <w:rsid w:val="00A8442D"/>
    <w:rsid w:val="00A84840"/>
    <w:rsid w:val="00AA11D4"/>
    <w:rsid w:val="00AA25A7"/>
    <w:rsid w:val="00AB0646"/>
    <w:rsid w:val="00AC0E26"/>
    <w:rsid w:val="00AC135B"/>
    <w:rsid w:val="00AC67D0"/>
    <w:rsid w:val="00AE05E9"/>
    <w:rsid w:val="00AE33FE"/>
    <w:rsid w:val="00AE45ED"/>
    <w:rsid w:val="00AE7177"/>
    <w:rsid w:val="00AE7E4A"/>
    <w:rsid w:val="00AF4D63"/>
    <w:rsid w:val="00B07C1F"/>
    <w:rsid w:val="00B11975"/>
    <w:rsid w:val="00B11F74"/>
    <w:rsid w:val="00B23520"/>
    <w:rsid w:val="00B243D2"/>
    <w:rsid w:val="00B2660E"/>
    <w:rsid w:val="00B27DE3"/>
    <w:rsid w:val="00B3384A"/>
    <w:rsid w:val="00B34B7C"/>
    <w:rsid w:val="00B421FF"/>
    <w:rsid w:val="00B43BD3"/>
    <w:rsid w:val="00B447FD"/>
    <w:rsid w:val="00B53E4D"/>
    <w:rsid w:val="00B609A8"/>
    <w:rsid w:val="00B63FF1"/>
    <w:rsid w:val="00B65262"/>
    <w:rsid w:val="00B73907"/>
    <w:rsid w:val="00B74D2C"/>
    <w:rsid w:val="00B75404"/>
    <w:rsid w:val="00B75E39"/>
    <w:rsid w:val="00B80D47"/>
    <w:rsid w:val="00B81A49"/>
    <w:rsid w:val="00B86C55"/>
    <w:rsid w:val="00BA6081"/>
    <w:rsid w:val="00BB600E"/>
    <w:rsid w:val="00BC0932"/>
    <w:rsid w:val="00BC6337"/>
    <w:rsid w:val="00BC7CF5"/>
    <w:rsid w:val="00BE5F27"/>
    <w:rsid w:val="00C002AB"/>
    <w:rsid w:val="00C017A2"/>
    <w:rsid w:val="00C02CF7"/>
    <w:rsid w:val="00C0693E"/>
    <w:rsid w:val="00C15753"/>
    <w:rsid w:val="00C213D8"/>
    <w:rsid w:val="00C26855"/>
    <w:rsid w:val="00C35105"/>
    <w:rsid w:val="00C375DE"/>
    <w:rsid w:val="00C47D21"/>
    <w:rsid w:val="00C50528"/>
    <w:rsid w:val="00C5163D"/>
    <w:rsid w:val="00C610CF"/>
    <w:rsid w:val="00C61518"/>
    <w:rsid w:val="00C6552B"/>
    <w:rsid w:val="00C67C8B"/>
    <w:rsid w:val="00C86FB9"/>
    <w:rsid w:val="00C874E8"/>
    <w:rsid w:val="00C930C2"/>
    <w:rsid w:val="00C9322E"/>
    <w:rsid w:val="00CA0F6D"/>
    <w:rsid w:val="00CA2A9A"/>
    <w:rsid w:val="00CB5D9B"/>
    <w:rsid w:val="00CC5B18"/>
    <w:rsid w:val="00CC7497"/>
    <w:rsid w:val="00CC7DE9"/>
    <w:rsid w:val="00CE2300"/>
    <w:rsid w:val="00CF1EEB"/>
    <w:rsid w:val="00D052F4"/>
    <w:rsid w:val="00D225EA"/>
    <w:rsid w:val="00D231A8"/>
    <w:rsid w:val="00D34A08"/>
    <w:rsid w:val="00D5000D"/>
    <w:rsid w:val="00D564B8"/>
    <w:rsid w:val="00D60454"/>
    <w:rsid w:val="00D749FD"/>
    <w:rsid w:val="00D7580E"/>
    <w:rsid w:val="00D84058"/>
    <w:rsid w:val="00D87C2E"/>
    <w:rsid w:val="00D95A0B"/>
    <w:rsid w:val="00DA09E3"/>
    <w:rsid w:val="00DA6D86"/>
    <w:rsid w:val="00DB2947"/>
    <w:rsid w:val="00DB42AB"/>
    <w:rsid w:val="00DB4F3A"/>
    <w:rsid w:val="00DB7995"/>
    <w:rsid w:val="00DC3BF8"/>
    <w:rsid w:val="00DC3C5E"/>
    <w:rsid w:val="00DD085B"/>
    <w:rsid w:val="00DD0A2A"/>
    <w:rsid w:val="00DD77A0"/>
    <w:rsid w:val="00DE7396"/>
    <w:rsid w:val="00DF0C19"/>
    <w:rsid w:val="00DF2E46"/>
    <w:rsid w:val="00DF6F56"/>
    <w:rsid w:val="00E3726C"/>
    <w:rsid w:val="00E42766"/>
    <w:rsid w:val="00E4381E"/>
    <w:rsid w:val="00E55197"/>
    <w:rsid w:val="00E740C9"/>
    <w:rsid w:val="00E83676"/>
    <w:rsid w:val="00E91AB8"/>
    <w:rsid w:val="00EA0EF4"/>
    <w:rsid w:val="00EA6944"/>
    <w:rsid w:val="00EA7C8F"/>
    <w:rsid w:val="00EC0C5B"/>
    <w:rsid w:val="00EC3525"/>
    <w:rsid w:val="00EC4CA8"/>
    <w:rsid w:val="00EC72DC"/>
    <w:rsid w:val="00ED0167"/>
    <w:rsid w:val="00ED06F1"/>
    <w:rsid w:val="00ED574F"/>
    <w:rsid w:val="00F061E2"/>
    <w:rsid w:val="00F10D0B"/>
    <w:rsid w:val="00F1161F"/>
    <w:rsid w:val="00F14BAD"/>
    <w:rsid w:val="00F154DA"/>
    <w:rsid w:val="00F15EBD"/>
    <w:rsid w:val="00F3626D"/>
    <w:rsid w:val="00F36F53"/>
    <w:rsid w:val="00F41AD4"/>
    <w:rsid w:val="00F4573E"/>
    <w:rsid w:val="00F47368"/>
    <w:rsid w:val="00F50084"/>
    <w:rsid w:val="00F641BB"/>
    <w:rsid w:val="00F64C54"/>
    <w:rsid w:val="00F70ACB"/>
    <w:rsid w:val="00F71FFF"/>
    <w:rsid w:val="00F721A4"/>
    <w:rsid w:val="00F75164"/>
    <w:rsid w:val="00F75639"/>
    <w:rsid w:val="00F77DD8"/>
    <w:rsid w:val="00F804ED"/>
    <w:rsid w:val="00F805B8"/>
    <w:rsid w:val="00F85A81"/>
    <w:rsid w:val="00F869F7"/>
    <w:rsid w:val="00F90D16"/>
    <w:rsid w:val="00FA3BCE"/>
    <w:rsid w:val="00FA72DC"/>
    <w:rsid w:val="00FC4BBC"/>
    <w:rsid w:val="00FD4FA6"/>
    <w:rsid w:val="00FE3F18"/>
    <w:rsid w:val="00FE5D0D"/>
    <w:rsid w:val="00FE7C97"/>
    <w:rsid w:val="00FF2045"/>
    <w:rsid w:val="00FF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63"/>
  </w:style>
  <w:style w:type="paragraph" w:styleId="1">
    <w:name w:val="heading 1"/>
    <w:basedOn w:val="a"/>
    <w:next w:val="a"/>
    <w:link w:val="10"/>
    <w:uiPriority w:val="9"/>
    <w:qFormat/>
    <w:rsid w:val="00536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6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95A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42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B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1E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4576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45769"/>
  </w:style>
  <w:style w:type="character" w:customStyle="1" w:styleId="a4">
    <w:name w:val="Без интервала Знак"/>
    <w:link w:val="a3"/>
    <w:uiPriority w:val="1"/>
    <w:rsid w:val="00F1161F"/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2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5DEB"/>
  </w:style>
  <w:style w:type="paragraph" w:styleId="ab">
    <w:name w:val="footer"/>
    <w:basedOn w:val="a"/>
    <w:link w:val="ac"/>
    <w:uiPriority w:val="99"/>
    <w:semiHidden/>
    <w:unhideWhenUsed/>
    <w:rsid w:val="002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5DEB"/>
  </w:style>
  <w:style w:type="paragraph" w:customStyle="1" w:styleId="11">
    <w:name w:val="Обычный (веб)1"/>
    <w:basedOn w:val="a"/>
    <w:uiPriority w:val="99"/>
    <w:rsid w:val="00275D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8">
    <w:name w:val="CharAttribute8"/>
    <w:rsid w:val="00275DEB"/>
    <w:rPr>
      <w:rFonts w:ascii="Times New Roman" w:eastAsia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006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1E606E"/>
  </w:style>
  <w:style w:type="table" w:styleId="ad">
    <w:name w:val="Table Grid"/>
    <w:basedOn w:val="a1"/>
    <w:uiPriority w:val="39"/>
    <w:rsid w:val="008338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A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AE7E4A"/>
    <w:rPr>
      <w:color w:val="0000FF"/>
      <w:u w:val="single"/>
    </w:rPr>
  </w:style>
  <w:style w:type="character" w:styleId="af">
    <w:name w:val="Strong"/>
    <w:uiPriority w:val="22"/>
    <w:qFormat/>
    <w:rsid w:val="0091025B"/>
    <w:rPr>
      <w:b/>
      <w:bCs/>
    </w:rPr>
  </w:style>
  <w:style w:type="character" w:customStyle="1" w:styleId="30">
    <w:name w:val="Заголовок 3 Знак"/>
    <w:basedOn w:val="a0"/>
    <w:link w:val="3"/>
    <w:rsid w:val="00D95A0B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36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D0E5-3264-4B68-8018-524242B8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2393</TotalTime>
  <Pages>1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322</cp:revision>
  <cp:lastPrinted>2021-08-08T11:16:00Z</cp:lastPrinted>
  <dcterms:created xsi:type="dcterms:W3CDTF">2021-07-13T08:01:00Z</dcterms:created>
  <dcterms:modified xsi:type="dcterms:W3CDTF">2021-08-08T11:22:00Z</dcterms:modified>
</cp:coreProperties>
</file>